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D02AC" w14:paraId="4367BAFA" w14:textId="77777777" w:rsidTr="00754086">
        <w:trPr>
          <w:trHeight w:val="1285"/>
        </w:trPr>
        <w:tc>
          <w:tcPr>
            <w:tcW w:w="5104" w:type="dxa"/>
          </w:tcPr>
          <w:p w14:paraId="32FD8EED" w14:textId="77777777" w:rsidR="009D02AC" w:rsidRPr="00C221C8" w:rsidRDefault="009D02AC" w:rsidP="004009B4">
            <w:pPr>
              <w:jc w:val="center"/>
              <w:rPr>
                <w:sz w:val="26"/>
                <w:szCs w:val="26"/>
                <w:lang w:val="en-US"/>
              </w:rPr>
            </w:pPr>
            <w:r w:rsidRPr="00C221C8">
              <w:rPr>
                <w:sz w:val="26"/>
                <w:szCs w:val="26"/>
                <w:lang w:val="en-US"/>
              </w:rPr>
              <w:t>SỞ GIÁO DỤC VÀ ĐÀO TẠO</w:t>
            </w:r>
          </w:p>
          <w:p w14:paraId="4460D72A" w14:textId="77777777" w:rsidR="009D02AC" w:rsidRPr="00C221C8" w:rsidRDefault="009D02AC" w:rsidP="004009B4">
            <w:pPr>
              <w:jc w:val="center"/>
              <w:rPr>
                <w:sz w:val="26"/>
                <w:szCs w:val="26"/>
                <w:lang w:val="en-US"/>
              </w:rPr>
            </w:pPr>
            <w:r w:rsidRPr="00C221C8">
              <w:rPr>
                <w:sz w:val="26"/>
                <w:szCs w:val="26"/>
                <w:lang w:val="en-US"/>
              </w:rPr>
              <w:t>THÀNH PHỐ HỒ CHÍ MINH</w:t>
            </w:r>
          </w:p>
          <w:p w14:paraId="522B4185" w14:textId="77777777" w:rsidR="009D02AC" w:rsidRPr="00C221C8" w:rsidRDefault="00C221C8" w:rsidP="004009B4">
            <w:pPr>
              <w:jc w:val="center"/>
              <w:rPr>
                <w:b/>
                <w:sz w:val="26"/>
                <w:szCs w:val="26"/>
              </w:rPr>
            </w:pPr>
            <w:r w:rsidRPr="00C221C8">
              <w:rPr>
                <w:b/>
                <w:sz w:val="26"/>
                <w:szCs w:val="26"/>
              </w:rPr>
              <w:t>TRƯỜNG</w:t>
            </w:r>
            <w:r w:rsidR="009D02AC" w:rsidRPr="00C221C8">
              <w:rPr>
                <w:b/>
                <w:sz w:val="26"/>
                <w:szCs w:val="26"/>
              </w:rPr>
              <w:t xml:space="preserve"> THPT </w:t>
            </w:r>
            <w:r w:rsidRPr="00C221C8">
              <w:rPr>
                <w:b/>
                <w:sz w:val="26"/>
                <w:szCs w:val="26"/>
              </w:rPr>
              <w:t>NGUYỄN TẤT THÀNH</w:t>
            </w:r>
          </w:p>
          <w:p w14:paraId="607D6E4C" w14:textId="77777777" w:rsidR="009D02AC" w:rsidRPr="00C221C8" w:rsidRDefault="009D02AC" w:rsidP="004009B4">
            <w:pPr>
              <w:jc w:val="center"/>
              <w:rPr>
                <w:b/>
                <w:sz w:val="26"/>
                <w:szCs w:val="26"/>
              </w:rPr>
            </w:pPr>
            <w:r w:rsidRPr="00C221C8">
              <w:rPr>
                <w:b/>
                <w:noProof/>
                <w:sz w:val="26"/>
                <w:szCs w:val="26"/>
                <w:lang w:eastAsia="vi-VN"/>
              </w:rPr>
              <mc:AlternateContent>
                <mc:Choice Requires="wps">
                  <w:drawing>
                    <wp:anchor distT="0" distB="0" distL="114300" distR="114300" simplePos="0" relativeHeight="251659264" behindDoc="0" locked="0" layoutInCell="1" allowOverlap="1" wp14:anchorId="2DAD442A" wp14:editId="6B1CCF21">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90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46FD316D" w14:textId="77777777" w:rsidR="009D02AC" w:rsidRPr="00C221C8" w:rsidRDefault="00C221C8" w:rsidP="004009B4">
            <w:pPr>
              <w:jc w:val="center"/>
              <w:rPr>
                <w:b/>
                <w:sz w:val="26"/>
                <w:szCs w:val="26"/>
                <w:lang w:val="en-US"/>
              </w:rPr>
            </w:pPr>
            <w:r w:rsidRPr="00C221C8">
              <w:rPr>
                <w:b/>
                <w:sz w:val="26"/>
                <w:szCs w:val="26"/>
                <w:lang w:val="en-US"/>
              </w:rPr>
              <w:t>ĐỀ CHÍNH THỨC</w:t>
            </w:r>
          </w:p>
          <w:p w14:paraId="7A5DF7F0" w14:textId="37F57579" w:rsidR="009D02AC" w:rsidRPr="00C221C8" w:rsidRDefault="009D02AC" w:rsidP="004009B4">
            <w:pPr>
              <w:jc w:val="center"/>
              <w:rPr>
                <w:sz w:val="26"/>
                <w:szCs w:val="26"/>
              </w:rPr>
            </w:pPr>
            <w:r w:rsidRPr="00C221C8">
              <w:rPr>
                <w:sz w:val="26"/>
                <w:szCs w:val="26"/>
                <w:lang w:val="en-US"/>
              </w:rPr>
              <w:t xml:space="preserve">(Đề có </w:t>
            </w:r>
            <w:r w:rsidR="00C373A4">
              <w:rPr>
                <w:sz w:val="26"/>
                <w:szCs w:val="26"/>
                <w:lang w:val="en-US"/>
              </w:rPr>
              <w:t>04</w:t>
            </w:r>
            <w:r w:rsidRPr="00C221C8">
              <w:rPr>
                <w:sz w:val="26"/>
                <w:szCs w:val="26"/>
                <w:lang w:val="en-US"/>
              </w:rPr>
              <w:t xml:space="preserve"> trang)</w:t>
            </w:r>
          </w:p>
        </w:tc>
        <w:tc>
          <w:tcPr>
            <w:tcW w:w="5262" w:type="dxa"/>
          </w:tcPr>
          <w:p w14:paraId="01FDAE1F" w14:textId="4E9EE197" w:rsidR="009D02AC" w:rsidRPr="00C221C8" w:rsidRDefault="009D02AC" w:rsidP="004009B4">
            <w:pPr>
              <w:jc w:val="center"/>
              <w:rPr>
                <w:b/>
                <w:sz w:val="26"/>
                <w:szCs w:val="26"/>
              </w:rPr>
            </w:pPr>
            <w:r w:rsidRPr="00C221C8">
              <w:rPr>
                <w:b/>
                <w:sz w:val="26"/>
                <w:szCs w:val="26"/>
              </w:rPr>
              <w:t xml:space="preserve">KIỂM TRA </w:t>
            </w:r>
            <w:r w:rsidR="00EF55BA">
              <w:rPr>
                <w:b/>
                <w:sz w:val="26"/>
                <w:szCs w:val="26"/>
                <w:lang w:val="en-US"/>
              </w:rPr>
              <w:t>CUỐI</w:t>
            </w:r>
            <w:r w:rsidRPr="00C221C8">
              <w:rPr>
                <w:b/>
                <w:sz w:val="26"/>
                <w:szCs w:val="26"/>
              </w:rPr>
              <w:t xml:space="preserve"> KỲ </w:t>
            </w:r>
            <w:r w:rsidR="008429F2">
              <w:rPr>
                <w:b/>
                <w:sz w:val="26"/>
                <w:szCs w:val="26"/>
                <w:lang w:val="en-US"/>
              </w:rPr>
              <w:t>2</w:t>
            </w:r>
            <w:r w:rsidRPr="00C221C8">
              <w:rPr>
                <w:b/>
                <w:sz w:val="26"/>
                <w:szCs w:val="26"/>
              </w:rPr>
              <w:t xml:space="preserve"> </w:t>
            </w:r>
          </w:p>
          <w:p w14:paraId="7C0D9F85" w14:textId="77777777" w:rsidR="009D02AC" w:rsidRPr="00C221C8" w:rsidRDefault="009D02AC" w:rsidP="004009B4">
            <w:pPr>
              <w:jc w:val="center"/>
              <w:rPr>
                <w:b/>
                <w:sz w:val="26"/>
                <w:szCs w:val="26"/>
              </w:rPr>
            </w:pPr>
            <w:r w:rsidRPr="00C221C8">
              <w:rPr>
                <w:b/>
                <w:sz w:val="26"/>
                <w:szCs w:val="26"/>
              </w:rPr>
              <w:t>NĂM HỌC 2022-2023</w:t>
            </w:r>
          </w:p>
          <w:p w14:paraId="31AD9D5E" w14:textId="19AD1743" w:rsidR="009D02AC" w:rsidRPr="00C373A4" w:rsidRDefault="009D02AC" w:rsidP="004009B4">
            <w:pPr>
              <w:jc w:val="center"/>
              <w:rPr>
                <w:b/>
                <w:sz w:val="26"/>
                <w:szCs w:val="26"/>
                <w:lang w:val="en-US"/>
              </w:rPr>
            </w:pPr>
            <w:r w:rsidRPr="00C221C8">
              <w:rPr>
                <w:b/>
                <w:sz w:val="26"/>
                <w:szCs w:val="26"/>
              </w:rPr>
              <w:t>Bài kiểm tra môn:</w:t>
            </w:r>
            <w:r w:rsidR="00C373A4">
              <w:rPr>
                <w:b/>
                <w:sz w:val="26"/>
                <w:szCs w:val="26"/>
                <w:lang w:val="en-US"/>
              </w:rPr>
              <w:t xml:space="preserve"> Sinh học - </w:t>
            </w:r>
            <w:r w:rsidRPr="00C221C8">
              <w:rPr>
                <w:b/>
                <w:sz w:val="26"/>
                <w:szCs w:val="26"/>
              </w:rPr>
              <w:t>Khối</w:t>
            </w:r>
            <w:r w:rsidR="00C373A4">
              <w:rPr>
                <w:b/>
                <w:sz w:val="26"/>
                <w:szCs w:val="26"/>
                <w:lang w:val="en-US"/>
              </w:rPr>
              <w:t xml:space="preserve"> 10</w:t>
            </w:r>
          </w:p>
          <w:p w14:paraId="6C7AE6DA" w14:textId="657C7EAD" w:rsidR="009D02AC" w:rsidRDefault="009D02AC" w:rsidP="004009B4">
            <w:pPr>
              <w:jc w:val="center"/>
              <w:rPr>
                <w:b/>
                <w:sz w:val="26"/>
                <w:szCs w:val="26"/>
                <w:lang w:val="en-US"/>
              </w:rPr>
            </w:pPr>
            <w:r w:rsidRPr="00C221C8">
              <w:rPr>
                <w:b/>
                <w:sz w:val="26"/>
                <w:szCs w:val="26"/>
                <w:lang w:val="en-US"/>
              </w:rPr>
              <w:t xml:space="preserve">Thời gian làm bài: </w:t>
            </w:r>
            <w:r w:rsidR="00C373A4">
              <w:rPr>
                <w:b/>
                <w:sz w:val="26"/>
                <w:szCs w:val="26"/>
                <w:lang w:val="en-US"/>
              </w:rPr>
              <w:t>45</w:t>
            </w:r>
            <w:r w:rsidRPr="00C221C8">
              <w:rPr>
                <w:b/>
                <w:sz w:val="26"/>
                <w:szCs w:val="26"/>
                <w:lang w:val="en-US"/>
              </w:rPr>
              <w:t xml:space="preserve"> </w:t>
            </w:r>
            <w:r w:rsidR="002E48B4">
              <w:rPr>
                <w:b/>
                <w:sz w:val="26"/>
                <w:szCs w:val="26"/>
                <w:lang w:val="en-US"/>
              </w:rPr>
              <w:t>p</w:t>
            </w:r>
            <w:r w:rsidRPr="00C221C8">
              <w:rPr>
                <w:b/>
                <w:sz w:val="26"/>
                <w:szCs w:val="26"/>
                <w:lang w:val="en-US"/>
              </w:rPr>
              <w:t>hút</w:t>
            </w:r>
          </w:p>
          <w:p w14:paraId="41F732E1" w14:textId="77777777" w:rsidR="00C221C8" w:rsidRPr="009D02AC" w:rsidRDefault="00C221C8" w:rsidP="004009B4">
            <w:pPr>
              <w:jc w:val="center"/>
              <w:rPr>
                <w:lang w:val="en-US"/>
              </w:rPr>
            </w:pPr>
            <w:r>
              <w:rPr>
                <w:noProof/>
                <w:lang w:eastAsia="vi-VN"/>
              </w:rPr>
              <mc:AlternateContent>
                <mc:Choice Requires="wps">
                  <w:drawing>
                    <wp:anchor distT="0" distB="0" distL="114300" distR="114300" simplePos="0" relativeHeight="251661312" behindDoc="0" locked="0" layoutInCell="1" allowOverlap="1" wp14:anchorId="4B4316F4" wp14:editId="67D4731E">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7465E087" w14:textId="5A1987FF" w:rsidR="00C221C8" w:rsidRPr="00C221C8" w:rsidRDefault="00C221C8">
                                  <w:pPr>
                                    <w:rPr>
                                      <w:b/>
                                      <w:sz w:val="26"/>
                                      <w:szCs w:val="26"/>
                                      <w:lang w:val="en-US"/>
                                    </w:rPr>
                                  </w:pPr>
                                  <w:r w:rsidRPr="00C221C8">
                                    <w:rPr>
                                      <w:b/>
                                      <w:sz w:val="26"/>
                                      <w:szCs w:val="26"/>
                                      <w:lang w:val="en-US"/>
                                    </w:rPr>
                                    <w:t xml:space="preserve">MÃ ĐỀ: </w:t>
                                  </w:r>
                                  <w:r w:rsidR="0006041B">
                                    <w:rPr>
                                      <w:b/>
                                      <w:sz w:val="26"/>
                                      <w:szCs w:val="26"/>
                                      <w:lang w:val="en-US"/>
                                    </w:rPr>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16F4"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" fillcolor="white [3201]" strokeweight=".5pt">
                      <v:textbox>
                        <w:txbxContent>
                          <w:p w14:paraId="7465E087" w14:textId="5A1987FF" w:rsidR="00C221C8" w:rsidRPr="00C221C8" w:rsidRDefault="00C221C8">
                            <w:pPr>
                              <w:rPr>
                                <w:b/>
                                <w:sz w:val="26"/>
                                <w:szCs w:val="26"/>
                                <w:lang w:val="en-US"/>
                              </w:rPr>
                            </w:pPr>
                            <w:r w:rsidRPr="00C221C8">
                              <w:rPr>
                                <w:b/>
                                <w:sz w:val="26"/>
                                <w:szCs w:val="26"/>
                                <w:lang w:val="en-US"/>
                              </w:rPr>
                              <w:t xml:space="preserve">MÃ ĐỀ: </w:t>
                            </w:r>
                            <w:r w:rsidR="0006041B">
                              <w:rPr>
                                <w:b/>
                                <w:sz w:val="26"/>
                                <w:szCs w:val="26"/>
                                <w:lang w:val="en-US"/>
                              </w:rPr>
                              <w:t>254</w:t>
                            </w:r>
                          </w:p>
                        </w:txbxContent>
                      </v:textbox>
                    </v:shape>
                  </w:pict>
                </mc:Fallback>
              </mc:AlternateContent>
            </w:r>
            <w:r>
              <w:rPr>
                <w:noProof/>
                <w:lang w:eastAsia="vi-VN"/>
              </w:rPr>
              <mc:AlternateContent>
                <mc:Choice Requires="wps">
                  <w:drawing>
                    <wp:anchor distT="0" distB="0" distL="114300" distR="114300" simplePos="0" relativeHeight="251660288" behindDoc="0" locked="0" layoutInCell="1" allowOverlap="1" wp14:anchorId="5C5135FD" wp14:editId="329120EC">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DB5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14:paraId="7D7CEF78" w14:textId="77777777" w:rsidR="003E1B80" w:rsidRDefault="00000000" w:rsidP="004009B4">
      <w:pPr>
        <w:spacing w:line="240" w:lineRule="auto"/>
      </w:pPr>
    </w:p>
    <w:tbl>
      <w:tblPr>
        <w:tblStyle w:val="TableGrid"/>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C221C8" w14:paraId="225903F2" w14:textId="77777777" w:rsidTr="00754086">
        <w:tc>
          <w:tcPr>
            <w:tcW w:w="9990" w:type="dxa"/>
          </w:tcPr>
          <w:p w14:paraId="3CFBC8F4" w14:textId="10719E6D" w:rsidR="00C221C8" w:rsidRPr="00C221C8" w:rsidRDefault="00C221C8" w:rsidP="004009B4">
            <w:pPr>
              <w:rPr>
                <w:lang w:val="en-US"/>
              </w:rPr>
            </w:pPr>
            <w:r>
              <w:rPr>
                <w:lang w:val="en-US"/>
              </w:rPr>
              <w:t>Họ, tên học sinh:………………………………………………………………</w:t>
            </w:r>
            <w:r w:rsidR="00B24E30">
              <w:rPr>
                <w:lang w:val="en-US"/>
              </w:rPr>
              <w:t>………</w:t>
            </w:r>
          </w:p>
        </w:tc>
      </w:tr>
      <w:tr w:rsidR="00C221C8" w14:paraId="2FD19FA9" w14:textId="77777777" w:rsidTr="00754086">
        <w:tc>
          <w:tcPr>
            <w:tcW w:w="9990" w:type="dxa"/>
          </w:tcPr>
          <w:p w14:paraId="4BF92372" w14:textId="7A111CD0" w:rsidR="00C221C8" w:rsidRPr="00C221C8" w:rsidRDefault="00C221C8" w:rsidP="004009B4">
            <w:pPr>
              <w:rPr>
                <w:lang w:val="en-US"/>
              </w:rPr>
            </w:pPr>
            <w:r>
              <w:rPr>
                <w:lang w:val="en-US"/>
              </w:rPr>
              <w:t>Lớp: …………………………. Số báo danh…………………………………</w:t>
            </w:r>
            <w:r w:rsidR="00B24E30">
              <w:rPr>
                <w:lang w:val="en-US"/>
              </w:rPr>
              <w:t>……….</w:t>
            </w:r>
          </w:p>
        </w:tc>
      </w:tr>
    </w:tbl>
    <w:p w14:paraId="5B1D2682"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1. </w:t>
      </w:r>
      <w:r w:rsidRPr="004009B4">
        <w:rPr>
          <w:rFonts w:eastAsia="Calibri" w:cs="Times New Roman"/>
          <w:kern w:val="2"/>
          <w:sz w:val="24"/>
          <w:szCs w:val="26"/>
          <w:lang w:val="en-US"/>
          <w14:ligatures w14:val="standardContextual"/>
        </w:rPr>
        <w:t>Trong ủ tương và làm nước mắm, người ta có sử dụng cùng một loại vi sinh vật không?</w:t>
      </w:r>
    </w:p>
    <w:p w14:paraId="085B2312"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Không, vì làm tương là quá trình lên men lactic tự nhiên do vi khuẩn lactic còn làm nước mắm phân giải protein của cá.</w:t>
      </w:r>
    </w:p>
    <w:p w14:paraId="2B5D14D9"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Tùy theo công thức chế biến và bí quyết riêng, người ta có thể sử dụng cùng một loại vi sinh vật hoặc khác loại.</w:t>
      </w:r>
    </w:p>
    <w:p w14:paraId="2CF5A239"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Không, vì làm tương là nhờ nấm mốc vàng còn làm nước mắm là nhờ vi khuẩn kị khí trong ruột cá.</w:t>
      </w:r>
    </w:p>
    <w:p w14:paraId="665D32E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Có, vì đều là do một loại vi sinh vật có khả năng tiết ra protease để phân giải protein thành các amino acid tan trong nước.</w:t>
      </w:r>
    </w:p>
    <w:p w14:paraId="2077C694" w14:textId="77777777" w:rsidR="004009B4" w:rsidRPr="004009B4" w:rsidRDefault="004009B4" w:rsidP="004009B4">
      <w:pPr>
        <w:spacing w:after="0" w:line="240" w:lineRule="auto"/>
        <w:rPr>
          <w:rFonts w:eastAsia="Calibri" w:cs="Times New Roman"/>
          <w:kern w:val="2"/>
          <w:sz w:val="26"/>
          <w:szCs w:val="26"/>
          <w14:ligatures w14:val="standardContextual"/>
        </w:rPr>
      </w:pPr>
      <w:r w:rsidRPr="004009B4">
        <w:rPr>
          <w:rFonts w:eastAsia="Calibri" w:cs="Arial"/>
          <w:b/>
          <w:kern w:val="2"/>
          <w:sz w:val="24"/>
          <w14:ligatures w14:val="standardContextual"/>
        </w:rPr>
        <w:t xml:space="preserve">Câu 2. </w:t>
      </w:r>
      <w:r w:rsidRPr="004009B4">
        <w:rPr>
          <w:rFonts w:eastAsia="Calibri" w:cs="Times New Roman"/>
          <w:kern w:val="2"/>
          <w:sz w:val="24"/>
          <w:szCs w:val="26"/>
          <w:lang w:val="en-US"/>
          <w14:ligatures w14:val="standardContextual"/>
        </w:rPr>
        <w:t xml:space="preserve">Đâu </w:t>
      </w:r>
      <w:r w:rsidRPr="004009B4">
        <w:rPr>
          <w:rFonts w:eastAsia="Calibri" w:cs="Times New Roman"/>
          <w:b/>
          <w:bCs/>
          <w:kern w:val="2"/>
          <w:sz w:val="24"/>
          <w:szCs w:val="26"/>
          <w:lang w:val="en-US"/>
          <w14:ligatures w14:val="standardContextual"/>
        </w:rPr>
        <w:t>không</w:t>
      </w:r>
      <w:r w:rsidRPr="004009B4">
        <w:rPr>
          <w:rFonts w:eastAsia="Calibri" w:cs="Times New Roman"/>
          <w:kern w:val="2"/>
          <w:sz w:val="24"/>
          <w:szCs w:val="26"/>
          <w:lang w:val="en-US"/>
          <w14:ligatures w14:val="standardContextual"/>
        </w:rPr>
        <w:t xml:space="preserve"> phải là vai trò của kĩ sư trong ngành công nghệ vi sinh vật?</w:t>
      </w:r>
    </w:p>
    <w:p w14:paraId="2E09E7BF"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Vận hành các máy móc, thiết bị liên quan đến công nghệ vi sinh vật trong các nhà máy.</w:t>
      </w:r>
    </w:p>
    <w:p w14:paraId="4D0C44E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Thiết kế các máy móc, thiết bị liên quan đến công nghệ vi sinh vật.</w:t>
      </w:r>
    </w:p>
    <w:p w14:paraId="6ABC4CCC"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Thiết kế các phần mềm liên quan đến công nghệ vi sinh vật.</w:t>
      </w:r>
    </w:p>
    <w:p w14:paraId="54DB2A1D"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Nghiên cứu trong các viện nghiên cứu về các quy trình công nghệ vi sinh vật.</w:t>
      </w:r>
    </w:p>
    <w:p w14:paraId="76EB8BF9" w14:textId="77777777" w:rsidR="004009B4" w:rsidRPr="004009B4" w:rsidRDefault="004009B4" w:rsidP="004009B4">
      <w:pPr>
        <w:spacing w:after="0" w:line="240" w:lineRule="auto"/>
        <w:rPr>
          <w:rFonts w:eastAsia="Times New Roman" w:cs="Times New Roman"/>
          <w:sz w:val="26"/>
          <w:szCs w:val="26"/>
          <w:lang w:val="fr-FR"/>
        </w:rPr>
      </w:pPr>
      <w:r w:rsidRPr="004009B4">
        <w:rPr>
          <w:rFonts w:eastAsia="Calibri" w:cs="Arial"/>
          <w:b/>
          <w:kern w:val="2"/>
          <w:sz w:val="24"/>
          <w14:ligatures w14:val="standardContextual"/>
        </w:rPr>
        <w:t xml:space="preserve">Câu 3. </w:t>
      </w:r>
      <w:r w:rsidRPr="004009B4">
        <w:rPr>
          <w:rFonts w:eastAsia="Times New Roman" w:cs="Times New Roman"/>
          <w:sz w:val="24"/>
          <w:szCs w:val="26"/>
          <w:lang w:val="fr-FR"/>
        </w:rPr>
        <w:t>Những vi sinh vật có khả năng tổng hợp cellulase mạnh thường được ứng dụng làm gì?</w:t>
      </w:r>
    </w:p>
    <w:p w14:paraId="6DE217E1" w14:textId="25E238C4" w:rsidR="004009B4" w:rsidRPr="004009B4" w:rsidRDefault="004009B4" w:rsidP="004009B4">
      <w:pPr>
        <w:tabs>
          <w:tab w:val="left" w:pos="283"/>
          <w:tab w:val="left" w:pos="5529"/>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Phân hủy thực phẩm.</w:t>
      </w:r>
      <w:r>
        <w:rPr>
          <w:rFonts w:eastAsia="Times New Roman" w:cs="Times New Roman"/>
          <w:sz w:val="24"/>
          <w:szCs w:val="26"/>
          <w:lang w:val="fr-FR"/>
        </w:rPr>
        <w:tab/>
      </w:r>
      <w:r w:rsidRPr="004009B4">
        <w:rPr>
          <w:rFonts w:eastAsia="Calibri" w:cs="Arial"/>
          <w:b/>
          <w:kern w:val="2"/>
          <w:sz w:val="24"/>
          <w14:ligatures w14:val="standardContextual"/>
        </w:rPr>
        <w:t xml:space="preserve">B. </w:t>
      </w:r>
      <w:r w:rsidRPr="004009B4">
        <w:rPr>
          <w:rFonts w:eastAsia="Times New Roman" w:cs="Times New Roman"/>
          <w:sz w:val="24"/>
          <w:szCs w:val="26"/>
          <w:lang w:val="fr-FR"/>
        </w:rPr>
        <w:t>Phân hủy lương thực.</w:t>
      </w:r>
    </w:p>
    <w:p w14:paraId="44905C32" w14:textId="72A88B92" w:rsidR="004009B4" w:rsidRPr="004009B4" w:rsidRDefault="004009B4" w:rsidP="004009B4">
      <w:pPr>
        <w:tabs>
          <w:tab w:val="left" w:pos="283"/>
          <w:tab w:val="left" w:pos="5529"/>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Phân hủy xác động vật.</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Phân hủy xác thực vật làm phân bón hữu cơ.</w:t>
      </w:r>
    </w:p>
    <w:p w14:paraId="712DD59C" w14:textId="77777777" w:rsidR="004009B4" w:rsidRPr="004009B4" w:rsidRDefault="004009B4" w:rsidP="004009B4">
      <w:pPr>
        <w:spacing w:after="0" w:line="240" w:lineRule="auto"/>
        <w:rPr>
          <w:rFonts w:eastAsia="Calibri" w:cs="Times New Roman"/>
          <w:sz w:val="24"/>
          <w:szCs w:val="24"/>
        </w:rPr>
      </w:pPr>
      <w:r w:rsidRPr="004009B4">
        <w:rPr>
          <w:rFonts w:eastAsia="Calibri" w:cs="Arial"/>
          <w:b/>
          <w:kern w:val="2"/>
          <w:sz w:val="24"/>
          <w14:ligatures w14:val="standardContextual"/>
        </w:rPr>
        <w:t xml:space="preserve">Câu 4. </w:t>
      </w:r>
      <w:r w:rsidRPr="004009B4">
        <w:rPr>
          <w:rFonts w:eastAsia="Calibri" w:cs="Times New Roman"/>
          <w:sz w:val="24"/>
          <w:szCs w:val="24"/>
        </w:rPr>
        <w:t>Nhóm vi sinh vật được sử dụng để sản xuất chất kháng sinh tự nhiên chủ yếu là</w:t>
      </w:r>
    </w:p>
    <w:p w14:paraId="0668ADA6"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rPr>
        <w:t>xạ khuẩn và nấm.</w:t>
      </w:r>
      <w:r w:rsidRPr="004009B4">
        <w:rPr>
          <w:rFonts w:eastAsia="Calibri" w:cs="Arial"/>
          <w:b/>
          <w:kern w:val="2"/>
          <w:sz w:val="24"/>
          <w14:ligatures w14:val="standardContextual"/>
        </w:rPr>
        <w:tab/>
        <w:t xml:space="preserve">B. </w:t>
      </w:r>
      <w:r w:rsidRPr="004009B4">
        <w:rPr>
          <w:rFonts w:eastAsia="Calibri" w:cs="Times New Roman"/>
          <w:sz w:val="24"/>
          <w:szCs w:val="24"/>
        </w:rPr>
        <w:t>xạ khuẩn và vi khuẩn.</w:t>
      </w:r>
    </w:p>
    <w:p w14:paraId="78DA6309"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rPr>
        <w:t>xạ khuẩn và vi tảo.</w:t>
      </w:r>
      <w:r w:rsidRPr="004009B4">
        <w:rPr>
          <w:rFonts w:eastAsia="Calibri" w:cs="Arial"/>
          <w:b/>
          <w:kern w:val="2"/>
          <w:sz w:val="24"/>
          <w14:ligatures w14:val="standardContextual"/>
        </w:rPr>
        <w:tab/>
        <w:t xml:space="preserve">D. </w:t>
      </w:r>
      <w:r w:rsidRPr="004009B4">
        <w:rPr>
          <w:rFonts w:eastAsia="Calibri" w:cs="Times New Roman"/>
          <w:sz w:val="24"/>
          <w:szCs w:val="24"/>
        </w:rPr>
        <w:t>vi khuẩn và nấm.</w:t>
      </w:r>
    </w:p>
    <w:p w14:paraId="6D165723"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5. </w:t>
      </w:r>
      <w:r w:rsidRPr="004009B4">
        <w:rPr>
          <w:rFonts w:eastAsia="Times New Roman" w:cs="Times New Roman"/>
          <w:sz w:val="24"/>
          <w:szCs w:val="26"/>
          <w:lang w:val="fr-FR"/>
        </w:rPr>
        <w:t>Vi sinh vật nào sau đây có cấu tạo nhân sơ?</w:t>
      </w:r>
    </w:p>
    <w:p w14:paraId="0D19D81F"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Động vật nguyên sinh</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Vi tảo</w:t>
      </w:r>
    </w:p>
    <w:p w14:paraId="3384E139"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Vi nấm</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Vi khuẩn</w:t>
      </w:r>
    </w:p>
    <w:p w14:paraId="0BC117E2" w14:textId="77777777" w:rsidR="004009B4" w:rsidRPr="004009B4" w:rsidRDefault="004009B4" w:rsidP="004009B4">
      <w:pPr>
        <w:spacing w:after="0" w:line="240" w:lineRule="auto"/>
        <w:ind w:right="48"/>
        <w:jc w:val="both"/>
        <w:rPr>
          <w:rFonts w:eastAsia="Times New Roman" w:cs="Times New Roman"/>
          <w:sz w:val="24"/>
          <w:szCs w:val="24"/>
        </w:rPr>
      </w:pPr>
      <w:r w:rsidRPr="004009B4">
        <w:rPr>
          <w:rFonts w:eastAsia="Calibri" w:cs="Arial"/>
          <w:b/>
          <w:kern w:val="2"/>
          <w:sz w:val="24"/>
          <w14:ligatures w14:val="standardContextual"/>
        </w:rPr>
        <w:t xml:space="preserve">Câu 6. </w:t>
      </w:r>
      <w:r w:rsidRPr="004009B4">
        <w:rPr>
          <w:rFonts w:eastAsia="Times New Roman" w:cs="Times New Roman"/>
          <w:sz w:val="24"/>
          <w:szCs w:val="24"/>
        </w:rPr>
        <w:t>Pha tiềm phát </w:t>
      </w:r>
      <w:r w:rsidRPr="004009B4">
        <w:rPr>
          <w:rFonts w:eastAsia="Times New Roman" w:cs="Times New Roman"/>
          <w:b/>
          <w:bCs/>
          <w:sz w:val="24"/>
          <w:szCs w:val="24"/>
        </w:rPr>
        <w:t>không</w:t>
      </w:r>
      <w:r w:rsidRPr="004009B4">
        <w:rPr>
          <w:rFonts w:eastAsia="Times New Roman" w:cs="Times New Roman"/>
          <w:sz w:val="24"/>
          <w:szCs w:val="24"/>
        </w:rPr>
        <w:t> có đặc điểm nào sau đây?</w:t>
      </w:r>
    </w:p>
    <w:p w14:paraId="09BDFA3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4"/>
        </w:rPr>
        <w:t>Vi khuẩn thích ứng dần với môi trường và tổng hợp các enzyme trao đổi chất.</w:t>
      </w:r>
    </w:p>
    <w:p w14:paraId="5834E3E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4"/>
        </w:rPr>
        <w:t>Mật độ tế bào vi khuẩn trong quần thể chưa tăng (gần như không thay đổi).</w:t>
      </w:r>
    </w:p>
    <w:p w14:paraId="0017D92F"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4"/>
        </w:rPr>
        <w:t>Các chất độc hại cho sự sinh trưởng của quần thể vi khuẩn tích lũy nhiều.</w:t>
      </w:r>
    </w:p>
    <w:p w14:paraId="2DF37F65"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4"/>
        </w:rPr>
        <w:t>Dinh dưỡng đầy đủ cho sự sinh trưởng của quần thể vi khuẩn.</w:t>
      </w:r>
    </w:p>
    <w:p w14:paraId="716B1CAF"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7. </w:t>
      </w:r>
      <w:r w:rsidRPr="004009B4">
        <w:rPr>
          <w:rFonts w:eastAsia="Calibri" w:cs="Times New Roman"/>
          <w:kern w:val="2"/>
          <w:sz w:val="24"/>
          <w:szCs w:val="26"/>
          <w:lang w:val="en-US"/>
          <w14:ligatures w14:val="standardContextual"/>
        </w:rPr>
        <w:t>Nên ngâm rau trong nước muối như thế nào để đảm bảo vừa diệt khuẩn và rau không bị hư hỏng.</w:t>
      </w:r>
    </w:p>
    <w:p w14:paraId="353848A1"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Nên ngâm rau trong nước muối pha loãng khoảng 5% trong thời gian từ 5 – 10 phút.</w:t>
      </w:r>
    </w:p>
    <w:p w14:paraId="4B47276C"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Nên ngâm rau trong nước muối pha loãng khoảng 5% trong thời gian từ 50 – 60 phút.</w:t>
      </w:r>
    </w:p>
    <w:p w14:paraId="03C0396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Nên ngâm rau trong nước muối 30% trong thời gian từ 50 – 60 phút.</w:t>
      </w:r>
    </w:p>
    <w:p w14:paraId="0066A565"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Nên ngâm rau trong nước muối đậm đặc trong thời gian từ 5 – 10 phút.</w:t>
      </w:r>
    </w:p>
    <w:p w14:paraId="7CE3D507"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Arial"/>
          <w:b/>
          <w:kern w:val="2"/>
          <w:sz w:val="24"/>
          <w14:ligatures w14:val="standardContextual"/>
        </w:rPr>
        <w:t xml:space="preserve">Câu 8. </w:t>
      </w:r>
      <w:r w:rsidRPr="004009B4">
        <w:rPr>
          <w:rFonts w:eastAsia="Calibri" w:cs="Times New Roman"/>
          <w:sz w:val="24"/>
          <w:szCs w:val="24"/>
          <w:lang w:val="fr-FR"/>
        </w:rPr>
        <w:t xml:space="preserve">Chọn câu </w:t>
      </w:r>
      <w:r w:rsidRPr="004009B4">
        <w:rPr>
          <w:rFonts w:eastAsia="Calibri" w:cs="Times New Roman"/>
          <w:b/>
          <w:bCs/>
          <w:sz w:val="24"/>
          <w:szCs w:val="24"/>
          <w:lang w:val="fr-FR"/>
        </w:rPr>
        <w:t>sai</w:t>
      </w:r>
      <w:r w:rsidRPr="004009B4">
        <w:rPr>
          <w:rFonts w:eastAsia="Calibri" w:cs="Times New Roman"/>
          <w:sz w:val="24"/>
          <w:szCs w:val="24"/>
          <w:lang w:val="fr-FR"/>
        </w:rPr>
        <w:t>:</w:t>
      </w:r>
    </w:p>
    <w:p w14:paraId="4B70565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lang w:val="fr-FR"/>
        </w:rPr>
        <w:t>Sản xuất nước mắm có cơ sở khoa học dựa trên vi sinh vật có khả năng phân giải protein.</w:t>
      </w:r>
    </w:p>
    <w:p w14:paraId="2FAE40DF"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sz w:val="24"/>
          <w:szCs w:val="24"/>
          <w:lang w:val="fr-FR"/>
        </w:rPr>
        <w:t>Sản xuất chất kháng sinh có cơ sở khoa học dựa trên vi sinh vật đóng vai trò là kháng nguyên.</w:t>
      </w:r>
    </w:p>
    <w:p w14:paraId="4AFB73F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lang w:val="fr-FR"/>
        </w:rPr>
        <w:t>Sản xuất vaccine có cơ sở khoa học dựa trên vi sinh vật đóng vai trò là kháng nguyên.</w:t>
      </w:r>
    </w:p>
    <w:p w14:paraId="2B9DADF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sz w:val="24"/>
          <w:szCs w:val="24"/>
          <w:lang w:val="fr-FR"/>
        </w:rPr>
        <w:t>Sản xuất chất kháng sinh có cơ sở khoa học dựa trên vi sinh vật có khả năng tự tổng hợp các chất.</w:t>
      </w:r>
    </w:p>
    <w:p w14:paraId="5B27BCA3" w14:textId="77777777" w:rsidR="004009B4" w:rsidRPr="004009B4" w:rsidRDefault="004009B4" w:rsidP="004009B4">
      <w:pPr>
        <w:tabs>
          <w:tab w:val="left" w:pos="270"/>
          <w:tab w:val="left" w:pos="360"/>
          <w:tab w:val="left" w:pos="2700"/>
          <w:tab w:val="left" w:pos="5220"/>
          <w:tab w:val="left" w:pos="7560"/>
        </w:tabs>
        <w:spacing w:after="0" w:line="240" w:lineRule="auto"/>
        <w:rPr>
          <w:rFonts w:eastAsia="Calibri" w:cs="Times New Roman"/>
          <w:kern w:val="2"/>
          <w:sz w:val="26"/>
          <w:szCs w:val="26"/>
          <w:lang w:val="fr-FR"/>
          <w14:ligatures w14:val="standardContextual"/>
        </w:rPr>
      </w:pPr>
      <w:r w:rsidRPr="004009B4">
        <w:rPr>
          <w:rFonts w:eastAsia="Calibri" w:cs="Arial"/>
          <w:b/>
          <w:kern w:val="2"/>
          <w:sz w:val="24"/>
          <w14:ligatures w14:val="standardContextual"/>
        </w:rPr>
        <w:t xml:space="preserve">Câu 9. </w:t>
      </w:r>
      <w:r w:rsidRPr="004009B4">
        <w:rPr>
          <w:rFonts w:eastAsia="Calibri" w:cs="Times New Roman"/>
          <w:kern w:val="2"/>
          <w:sz w:val="24"/>
          <w:szCs w:val="26"/>
          <w:lang w:val="fr-FR"/>
          <w14:ligatures w14:val="standardContextual"/>
        </w:rPr>
        <w:t>Vi sinh vật có khả năng …(1)… và …(2)… nhanh các chất dinh dưỡng nên chúng sinh trưởng và sinh sản rất nhanh. Cụm từ thích hợp điền vào các chỗ trống là:</w:t>
      </w:r>
    </w:p>
    <w:p w14:paraId="1E7CA63D"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fr-FR"/>
          <w14:ligatures w14:val="standardContextual"/>
        </w:rPr>
        <w:t>(1) phân giải, (2) chuyển hóa.</w:t>
      </w:r>
      <w:r w:rsidRPr="004009B4">
        <w:rPr>
          <w:rFonts w:eastAsia="Calibri" w:cs="Arial"/>
          <w:b/>
          <w:kern w:val="2"/>
          <w:sz w:val="24"/>
          <w14:ligatures w14:val="standardContextual"/>
        </w:rPr>
        <w:tab/>
        <w:t xml:space="preserve">B. </w:t>
      </w:r>
      <w:r w:rsidRPr="004009B4">
        <w:rPr>
          <w:rFonts w:eastAsia="Calibri" w:cs="Times New Roman"/>
          <w:kern w:val="2"/>
          <w:sz w:val="24"/>
          <w:szCs w:val="26"/>
          <w:lang w:val="fr-FR"/>
          <w14:ligatures w14:val="standardContextual"/>
        </w:rPr>
        <w:t>(1) hấp thu, (2) chuyển hóa.</w:t>
      </w:r>
    </w:p>
    <w:p w14:paraId="2F0230A7"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14:ligatures w14:val="standardContextual"/>
        </w:rPr>
        <w:t>(1) hấp thu, (2) tái hấp thu.</w:t>
      </w:r>
      <w:r w:rsidRPr="004009B4">
        <w:rPr>
          <w:rFonts w:eastAsia="Calibri" w:cs="Arial"/>
          <w:b/>
          <w:kern w:val="2"/>
          <w:sz w:val="24"/>
          <w14:ligatures w14:val="standardContextual"/>
        </w:rPr>
        <w:tab/>
        <w:t xml:space="preserve">D. </w:t>
      </w:r>
      <w:r w:rsidRPr="004009B4">
        <w:rPr>
          <w:rFonts w:eastAsia="Calibri" w:cs="Times New Roman"/>
          <w:kern w:val="2"/>
          <w:sz w:val="24"/>
          <w:szCs w:val="26"/>
          <w:lang w:val="fr-FR"/>
          <w14:ligatures w14:val="standardContextual"/>
        </w:rPr>
        <w:t>(1) phân giải, (2) tái hấp thu.</w:t>
      </w:r>
    </w:p>
    <w:p w14:paraId="02113CE1"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Arial"/>
          <w:b/>
          <w:kern w:val="2"/>
          <w:sz w:val="24"/>
          <w14:ligatures w14:val="standardContextual"/>
        </w:rPr>
        <w:t xml:space="preserve">Câu 10. </w:t>
      </w:r>
      <w:r w:rsidRPr="004009B4">
        <w:rPr>
          <w:rFonts w:eastAsia="Calibri" w:cs="Times New Roman"/>
          <w:sz w:val="24"/>
          <w:szCs w:val="24"/>
          <w:lang w:val="fr-FR"/>
        </w:rPr>
        <w:t>Cho các hướng phát triển sau:</w:t>
      </w:r>
    </w:p>
    <w:p w14:paraId="6A593EC8"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(1) Chỉnh sửa, tạo đột biến định hướng các gene trong tế bào vi sinh vật.</w:t>
      </w:r>
    </w:p>
    <w:p w14:paraId="7CCA5D97"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(2) Tìm kiếm và khai thác các nguồn gene vi sinh vật.</w:t>
      </w:r>
    </w:p>
    <w:p w14:paraId="7A756004"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lastRenderedPageBreak/>
        <w:t>(3) Thiết lập các hệ thống lên men lớn, tự động, liên tục và đồng bộ với công nghệ thu hồi.</w:t>
      </w:r>
    </w:p>
    <w:p w14:paraId="03F16488"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(4) Xây dựng các giải pháp phân tích vi sinh vật tự động trong công nghiệp, nông nghiệp và xử lí môi trường.</w:t>
      </w:r>
    </w:p>
    <w:p w14:paraId="5EAA583F"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Times New Roman"/>
          <w:sz w:val="24"/>
          <w:szCs w:val="24"/>
          <w:lang w:val="fr-FR"/>
        </w:rPr>
        <w:t>Số hướng phát triển của công nghệ vi sinh vật trong tương lai là:</w:t>
      </w:r>
    </w:p>
    <w:p w14:paraId="4808547C"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rPr>
        <w:t>4.</w:t>
      </w:r>
      <w:r w:rsidRPr="004009B4">
        <w:rPr>
          <w:rFonts w:eastAsia="Calibri" w:cs="Arial"/>
          <w:b/>
          <w:kern w:val="2"/>
          <w:sz w:val="24"/>
          <w14:ligatures w14:val="standardContextual"/>
        </w:rPr>
        <w:tab/>
        <w:t xml:space="preserve">B. </w:t>
      </w:r>
      <w:r w:rsidRPr="004009B4">
        <w:rPr>
          <w:rFonts w:eastAsia="Calibri" w:cs="Times New Roman"/>
          <w:sz w:val="24"/>
          <w:szCs w:val="24"/>
        </w:rPr>
        <w:t>2.</w:t>
      </w:r>
      <w:r w:rsidRPr="004009B4">
        <w:rPr>
          <w:rFonts w:eastAsia="Calibri" w:cs="Arial"/>
          <w:b/>
          <w:kern w:val="2"/>
          <w:sz w:val="24"/>
          <w14:ligatures w14:val="standardContextual"/>
        </w:rPr>
        <w:tab/>
        <w:t xml:space="preserve">C. </w:t>
      </w:r>
      <w:r w:rsidRPr="004009B4">
        <w:rPr>
          <w:rFonts w:eastAsia="Calibri" w:cs="Times New Roman"/>
          <w:sz w:val="24"/>
          <w:szCs w:val="24"/>
        </w:rPr>
        <w:t>1.</w:t>
      </w:r>
      <w:r w:rsidRPr="004009B4">
        <w:rPr>
          <w:rFonts w:eastAsia="Calibri" w:cs="Arial"/>
          <w:b/>
          <w:kern w:val="2"/>
          <w:sz w:val="24"/>
          <w14:ligatures w14:val="standardContextual"/>
        </w:rPr>
        <w:tab/>
        <w:t xml:space="preserve">D. </w:t>
      </w:r>
      <w:r w:rsidRPr="004009B4">
        <w:rPr>
          <w:rFonts w:eastAsia="Calibri" w:cs="Times New Roman"/>
          <w:sz w:val="24"/>
          <w:szCs w:val="24"/>
        </w:rPr>
        <w:t>3.</w:t>
      </w:r>
    </w:p>
    <w:p w14:paraId="029DEC99"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11. </w:t>
      </w:r>
      <w:r w:rsidRPr="004009B4">
        <w:rPr>
          <w:rFonts w:eastAsia="Times New Roman" w:cs="Times New Roman"/>
          <w:sz w:val="24"/>
          <w:szCs w:val="26"/>
          <w:lang w:val="fr-FR"/>
        </w:rPr>
        <w:t xml:space="preserve">Hãy xác định: phát biểu nào sau đây </w:t>
      </w:r>
      <w:r w:rsidRPr="004009B4">
        <w:rPr>
          <w:rFonts w:eastAsia="Times New Roman" w:cs="Times New Roman"/>
          <w:b/>
          <w:bCs/>
          <w:sz w:val="24"/>
          <w:szCs w:val="26"/>
          <w:lang w:val="fr-FR"/>
        </w:rPr>
        <w:t>không</w:t>
      </w:r>
      <w:r w:rsidRPr="004009B4">
        <w:rPr>
          <w:rFonts w:eastAsia="Times New Roman" w:cs="Times New Roman"/>
          <w:sz w:val="24"/>
          <w:szCs w:val="26"/>
          <w:lang w:val="fr-FR"/>
        </w:rPr>
        <w:t xml:space="preserve"> phải là ý nghĩa của nhân bản vô tính?</w:t>
      </w:r>
    </w:p>
    <w:p w14:paraId="7F8A4AFF"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Tạo ra các cơ quan mới thay thế các cơ quan bị hư ở người.</w:t>
      </w:r>
    </w:p>
    <w:p w14:paraId="776C194A"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Tạo ra những cá thể mới có bộ gene của cá thể gốc.</w:t>
      </w:r>
    </w:p>
    <w:p w14:paraId="09131802"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Tạo ra các động vật biến đổi gene.</w:t>
      </w:r>
    </w:p>
    <w:p w14:paraId="3C8CBC6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Nhân nhanh nguồn gene động vật quý hiếm có nguy cơ tuyệt diệt.</w:t>
      </w:r>
    </w:p>
    <w:p w14:paraId="7E246D51" w14:textId="77777777" w:rsidR="004009B4" w:rsidRPr="004009B4" w:rsidRDefault="004009B4" w:rsidP="004009B4">
      <w:pPr>
        <w:spacing w:after="0" w:line="240" w:lineRule="auto"/>
        <w:ind w:right="42"/>
        <w:jc w:val="both"/>
        <w:rPr>
          <w:rFonts w:eastAsia="Arial" w:cs="Times New Roman"/>
          <w:sz w:val="24"/>
          <w:szCs w:val="24"/>
          <w:lang w:eastAsia="zh-CN"/>
        </w:rPr>
      </w:pPr>
      <w:r w:rsidRPr="004009B4">
        <w:rPr>
          <w:rFonts w:eastAsia="Calibri" w:cs="Arial"/>
          <w:b/>
          <w:kern w:val="2"/>
          <w:sz w:val="24"/>
          <w14:ligatures w14:val="standardContextual"/>
        </w:rPr>
        <w:t xml:space="preserve">Câu 12. </w:t>
      </w:r>
      <w:r w:rsidRPr="004009B4">
        <w:rPr>
          <w:rFonts w:eastAsia="Arial" w:cs="Times New Roman"/>
          <w:sz w:val="24"/>
          <w:szCs w:val="24"/>
          <w:lang w:eastAsia="zh-CN"/>
        </w:rPr>
        <w:t>Ở pha nào, quần thể vi khuẩn có tốc độ phân chia tối đa?</w:t>
      </w:r>
    </w:p>
    <w:p w14:paraId="5682BB94"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Arial" w:cs="Times New Roman"/>
          <w:sz w:val="24"/>
          <w:szCs w:val="24"/>
          <w:lang w:eastAsia="zh-CN"/>
        </w:rPr>
        <w:t>Tiềm phát.</w:t>
      </w:r>
      <w:r w:rsidRPr="004009B4">
        <w:rPr>
          <w:rFonts w:eastAsia="Calibri" w:cs="Arial"/>
          <w:b/>
          <w:kern w:val="2"/>
          <w:sz w:val="24"/>
          <w14:ligatures w14:val="standardContextual"/>
        </w:rPr>
        <w:tab/>
        <w:t xml:space="preserve">B. </w:t>
      </w:r>
      <w:r w:rsidRPr="004009B4">
        <w:rPr>
          <w:rFonts w:eastAsia="Arial" w:cs="Times New Roman"/>
          <w:sz w:val="24"/>
          <w:szCs w:val="24"/>
          <w:lang w:eastAsia="zh-CN"/>
        </w:rPr>
        <w:t>Suy vong.</w:t>
      </w:r>
      <w:r w:rsidRPr="004009B4">
        <w:rPr>
          <w:rFonts w:eastAsia="Calibri" w:cs="Arial"/>
          <w:b/>
          <w:kern w:val="2"/>
          <w:sz w:val="24"/>
          <w14:ligatures w14:val="standardContextual"/>
        </w:rPr>
        <w:tab/>
        <w:t xml:space="preserve">C. </w:t>
      </w:r>
      <w:r w:rsidRPr="004009B4">
        <w:rPr>
          <w:rFonts w:eastAsia="Arial" w:cs="Times New Roman"/>
          <w:sz w:val="24"/>
          <w:szCs w:val="24"/>
          <w:lang w:eastAsia="zh-CN"/>
        </w:rPr>
        <w:t>Lũy thừa.</w:t>
      </w:r>
      <w:r w:rsidRPr="004009B4">
        <w:rPr>
          <w:rFonts w:eastAsia="Calibri" w:cs="Arial"/>
          <w:b/>
          <w:kern w:val="2"/>
          <w:sz w:val="24"/>
          <w14:ligatures w14:val="standardContextual"/>
        </w:rPr>
        <w:tab/>
        <w:t xml:space="preserve">D. </w:t>
      </w:r>
      <w:r w:rsidRPr="004009B4">
        <w:rPr>
          <w:rFonts w:eastAsia="Arial" w:cs="Times New Roman"/>
          <w:sz w:val="24"/>
          <w:szCs w:val="24"/>
          <w:lang w:eastAsia="zh-CN"/>
        </w:rPr>
        <w:t>Cân bằng.</w:t>
      </w:r>
    </w:p>
    <w:p w14:paraId="7063000B" w14:textId="77777777" w:rsidR="004009B4" w:rsidRPr="004009B4" w:rsidRDefault="004009B4" w:rsidP="004009B4">
      <w:pPr>
        <w:spacing w:after="0" w:line="240" w:lineRule="auto"/>
        <w:ind w:right="48"/>
        <w:jc w:val="both"/>
        <w:rPr>
          <w:rFonts w:eastAsia="Times New Roman" w:cs="Times New Roman"/>
          <w:sz w:val="24"/>
          <w:szCs w:val="24"/>
        </w:rPr>
      </w:pPr>
      <w:r w:rsidRPr="004009B4">
        <w:rPr>
          <w:rFonts w:eastAsia="Calibri" w:cs="Arial"/>
          <w:b/>
          <w:kern w:val="2"/>
          <w:sz w:val="24"/>
          <w14:ligatures w14:val="standardContextual"/>
        </w:rPr>
        <w:t xml:space="preserve">Câu 13. </w:t>
      </w:r>
      <w:r w:rsidRPr="004009B4">
        <w:rPr>
          <w:rFonts w:eastAsia="Times New Roman" w:cs="Times New Roman"/>
          <w:sz w:val="24"/>
          <w:szCs w:val="24"/>
        </w:rPr>
        <w:t>Sinh trưởng của vi sinh vật là:</w:t>
      </w:r>
    </w:p>
    <w:p w14:paraId="210599B0"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4"/>
        </w:rPr>
        <w:t>sự tăng lên về số lượng tế bào của quần thể vi sinh vật thông qua quá trình nguyên phân.</w:t>
      </w:r>
    </w:p>
    <w:p w14:paraId="6EE5B9CB"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4"/>
        </w:rPr>
        <w:t>sự tăng lên về số lượng tế bào của quần thể vi sinh vật thông qua quá trình sinh sản.</w:t>
      </w:r>
    </w:p>
    <w:p w14:paraId="7E159E2C"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4"/>
        </w:rPr>
        <w:t>sự tăng lên về số lượng tế bào của cơ thể vi sinh vật thông qua quá trình sinh sản.</w:t>
      </w:r>
    </w:p>
    <w:p w14:paraId="1E6200E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4"/>
        </w:rPr>
        <w:t>sự tăng lên về số lượng tế bào của cơ thể vi sinh vật thông qua quá trình nguyên phân.</w:t>
      </w:r>
    </w:p>
    <w:p w14:paraId="30C8C488" w14:textId="77777777" w:rsidR="004009B4" w:rsidRPr="004009B4" w:rsidRDefault="004009B4" w:rsidP="004009B4">
      <w:pPr>
        <w:spacing w:after="0" w:line="240" w:lineRule="auto"/>
        <w:ind w:right="48"/>
        <w:jc w:val="both"/>
        <w:rPr>
          <w:rFonts w:eastAsia="Times New Roman" w:cs="Times New Roman"/>
          <w:sz w:val="24"/>
          <w:szCs w:val="24"/>
        </w:rPr>
      </w:pPr>
      <w:r w:rsidRPr="004009B4">
        <w:rPr>
          <w:rFonts w:eastAsia="Calibri" w:cs="Arial"/>
          <w:b/>
          <w:kern w:val="2"/>
          <w:sz w:val="24"/>
          <w14:ligatures w14:val="standardContextual"/>
        </w:rPr>
        <w:t xml:space="preserve">Câu 14. </w:t>
      </w:r>
      <w:r w:rsidRPr="004009B4">
        <w:rPr>
          <w:rFonts w:eastAsia="Times New Roman" w:cs="Times New Roman"/>
          <w:sz w:val="24"/>
          <w:szCs w:val="24"/>
        </w:rPr>
        <w:t>Chất kháng sinh khác chất diệt khuẩn ở đặc điểm là:</w:t>
      </w:r>
    </w:p>
    <w:p w14:paraId="21285480"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4"/>
        </w:rPr>
        <w:t>không làm tổn thương đến da và mô sống của cơ thể người.</w:t>
      </w:r>
    </w:p>
    <w:p w14:paraId="233E63BB"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4"/>
        </w:rPr>
        <w:t>có khả năng làm biến tính các protein, các loại màng tế bào.</w:t>
      </w:r>
    </w:p>
    <w:p w14:paraId="2B84BD60"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4"/>
        </w:rPr>
        <w:t>có khả năng tiêu diệt hoặc ức chế vi sinh vật một cách chọn lọc.</w:t>
      </w:r>
    </w:p>
    <w:p w14:paraId="1E61C772"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4"/>
        </w:rPr>
        <w:t>có khả năng sinh oxygen nguyên tử có tác dụng oxi hóa mạnh.</w:t>
      </w:r>
    </w:p>
    <w:p w14:paraId="282D2367"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15. </w:t>
      </w:r>
      <w:r w:rsidRPr="004009B4">
        <w:rPr>
          <w:rFonts w:eastAsia="Calibri" w:cs="Times New Roman"/>
          <w:kern w:val="2"/>
          <w:sz w:val="24"/>
          <w:szCs w:val="26"/>
          <w:lang w:val="en-US"/>
          <w14:ligatures w14:val="standardContextual"/>
        </w:rPr>
        <w:t xml:space="preserve">Quần thể vi khuẩn </w:t>
      </w:r>
      <w:r w:rsidRPr="004009B4">
        <w:rPr>
          <w:rFonts w:eastAsia="Calibri" w:cs="Times New Roman"/>
          <w:i/>
          <w:iCs/>
          <w:kern w:val="2"/>
          <w:sz w:val="24"/>
          <w:szCs w:val="26"/>
          <w:lang w:val="en-US"/>
          <w14:ligatures w14:val="standardContextual"/>
        </w:rPr>
        <w:t>Escherichia coli</w:t>
      </w:r>
      <w:r w:rsidRPr="004009B4">
        <w:rPr>
          <w:rFonts w:eastAsia="Calibri" w:cs="Times New Roman"/>
          <w:kern w:val="2"/>
          <w:sz w:val="24"/>
          <w:szCs w:val="26"/>
          <w:lang w:val="en-US"/>
          <w14:ligatures w14:val="standardContextual"/>
        </w:rPr>
        <w:t xml:space="preserve"> được nuôi ở điều kiện thích hợp, trong môi trường dinh dưỡng lỏng (nuôi cấy theo mẻ, hệ kín) với nguồn carbon là glucose. Khi sinh trưởng của quần thể đạt đến pha cân bằng và nồng độ glucose giảm xuống dưới 2 g/L, người ta bổ sung thêm dung dịch glucose đậm đặc để duy trì nồng độ glucose trong bình nuôi cấy ở mức 5 g/L thêm 3 giờ nữa.</w:t>
      </w:r>
    </w:p>
    <w:p w14:paraId="66B3E8BA"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Times New Roman"/>
          <w:kern w:val="2"/>
          <w:sz w:val="24"/>
          <w:szCs w:val="26"/>
          <w:lang w:val="en-US"/>
          <w14:ligatures w14:val="standardContextual"/>
        </w:rPr>
        <w:t xml:space="preserve">Sau 3 giờ bổ sung glucose thì sinh trưởng của quần thể vi khuẩn </w:t>
      </w:r>
      <w:r w:rsidRPr="004009B4">
        <w:rPr>
          <w:rFonts w:eastAsia="Calibri" w:cs="Times New Roman"/>
          <w:i/>
          <w:iCs/>
          <w:kern w:val="2"/>
          <w:sz w:val="24"/>
          <w:szCs w:val="26"/>
          <w:lang w:val="en-US"/>
          <w14:ligatures w14:val="standardContextual"/>
        </w:rPr>
        <w:t>E. coli</w:t>
      </w:r>
      <w:r w:rsidRPr="004009B4">
        <w:rPr>
          <w:rFonts w:eastAsia="Calibri" w:cs="Times New Roman"/>
          <w:kern w:val="2"/>
          <w:sz w:val="24"/>
          <w:szCs w:val="26"/>
          <w:lang w:val="en-US"/>
          <w14:ligatures w14:val="standardContextual"/>
        </w:rPr>
        <w:t xml:space="preserve"> chuyển sang pha nào?</w:t>
      </w:r>
    </w:p>
    <w:p w14:paraId="1EF41E42"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Pha tiềm phát và pha lũy thừa</w:t>
      </w: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Pha cân bằng và pha suy vong</w:t>
      </w:r>
    </w:p>
    <w:p w14:paraId="16399907"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Pha suy vong</w:t>
      </w: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Pha luỹ thừa và pha cân bằng</w:t>
      </w:r>
    </w:p>
    <w:p w14:paraId="3AB06D39" w14:textId="77777777" w:rsidR="004009B4" w:rsidRPr="004009B4" w:rsidRDefault="004009B4" w:rsidP="004009B4">
      <w:pPr>
        <w:spacing w:after="0" w:line="240" w:lineRule="auto"/>
        <w:rPr>
          <w:rFonts w:eastAsia="Calibri" w:cs="Times New Roman"/>
          <w:sz w:val="24"/>
          <w:szCs w:val="24"/>
        </w:rPr>
      </w:pPr>
      <w:r w:rsidRPr="004009B4">
        <w:rPr>
          <w:rFonts w:eastAsia="Calibri" w:cs="Arial"/>
          <w:b/>
          <w:kern w:val="2"/>
          <w:sz w:val="24"/>
          <w14:ligatures w14:val="standardContextual"/>
        </w:rPr>
        <w:t xml:space="preserve">Câu 16. </w:t>
      </w:r>
      <w:r w:rsidRPr="004009B4">
        <w:rPr>
          <w:rFonts w:eastAsia="Calibri" w:cs="Times New Roman"/>
          <w:sz w:val="24"/>
          <w:szCs w:val="24"/>
        </w:rPr>
        <w:t>Ngành Công nghệ vi sinh vật là</w:t>
      </w:r>
    </w:p>
    <w:p w14:paraId="1D5AE8B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lang w:val="fr-FR"/>
        </w:rPr>
        <w:t>ngành khoa học nghiên cứu các vi sinh vật trong công nghiệp để sản xuất các sản phẩm phục vụ đời sống con người.</w:t>
      </w:r>
    </w:p>
    <w:p w14:paraId="439E997C"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sz w:val="24"/>
          <w:szCs w:val="24"/>
          <w:lang w:val="fr-FR"/>
        </w:rPr>
        <w:t>ngành công nghiệp ứng dụng các vi sinh vật để sản xuất các sản phẩm có hoạt tính sinh học phục vụ đời sống con người.</w:t>
      </w:r>
    </w:p>
    <w:p w14:paraId="3672FE31"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lang w:val="fr-FR"/>
        </w:rPr>
        <w:t>ngành khoa học ứng dụng các vi sinh vật trong công nghiệp để sản xuất các sản phẩm phục vụ đời sống con người.</w:t>
      </w:r>
    </w:p>
    <w:p w14:paraId="748E76F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sz w:val="24"/>
          <w:szCs w:val="24"/>
          <w:lang w:val="fr-FR"/>
        </w:rPr>
        <w:t>ngành khoa học nghiên cứu và ứng dụng các vi sinh vật trong công nghiệp để sản xuất các sản phẩm phục vụ đời sống con người.</w:t>
      </w:r>
    </w:p>
    <w:p w14:paraId="1876C16B" w14:textId="77777777" w:rsidR="004009B4" w:rsidRPr="004009B4" w:rsidRDefault="004009B4" w:rsidP="004009B4">
      <w:pPr>
        <w:spacing w:after="0" w:line="240" w:lineRule="auto"/>
        <w:ind w:right="48"/>
        <w:jc w:val="both"/>
        <w:rPr>
          <w:rFonts w:eastAsia="Times New Roman" w:cs="Times New Roman"/>
          <w:bCs/>
          <w:sz w:val="24"/>
          <w:szCs w:val="24"/>
        </w:rPr>
      </w:pPr>
      <w:r w:rsidRPr="004009B4">
        <w:rPr>
          <w:rFonts w:eastAsia="Calibri" w:cs="Arial"/>
          <w:b/>
          <w:kern w:val="2"/>
          <w:sz w:val="24"/>
          <w14:ligatures w14:val="standardContextual"/>
        </w:rPr>
        <w:t xml:space="preserve">Câu 17. </w:t>
      </w:r>
      <w:r w:rsidRPr="004009B4">
        <w:rPr>
          <w:rFonts w:eastAsia="Times New Roman" w:cs="Times New Roman"/>
          <w:bCs/>
          <w:sz w:val="24"/>
          <w:szCs w:val="24"/>
        </w:rPr>
        <w:t>Cho các hoạt động sau:</w:t>
      </w:r>
    </w:p>
    <w:p w14:paraId="1EE6D7B3" w14:textId="77777777" w:rsidR="004009B4" w:rsidRPr="004009B4" w:rsidRDefault="004009B4" w:rsidP="004009B4">
      <w:pPr>
        <w:spacing w:after="0" w:line="240" w:lineRule="auto"/>
        <w:ind w:right="48"/>
        <w:jc w:val="both"/>
        <w:rPr>
          <w:rFonts w:eastAsia="Times New Roman" w:cs="Times New Roman"/>
          <w:bCs/>
          <w:i/>
          <w:iCs/>
          <w:sz w:val="24"/>
          <w:szCs w:val="24"/>
        </w:rPr>
      </w:pPr>
      <w:r w:rsidRPr="004009B4">
        <w:rPr>
          <w:rFonts w:eastAsia="Times New Roman" w:cs="Times New Roman"/>
          <w:bCs/>
          <w:i/>
          <w:iCs/>
          <w:sz w:val="24"/>
          <w:szCs w:val="24"/>
        </w:rPr>
        <w:t>(1) Nhiễm sắc thể mạch vòng của chúng bám vào cấu trúc gấp nếp trên màng sinh chất để làm điểm tựa.</w:t>
      </w:r>
    </w:p>
    <w:p w14:paraId="18EDBFDA" w14:textId="77777777" w:rsidR="004009B4" w:rsidRPr="004009B4" w:rsidRDefault="004009B4" w:rsidP="004009B4">
      <w:pPr>
        <w:spacing w:after="0" w:line="240" w:lineRule="auto"/>
        <w:ind w:right="48"/>
        <w:jc w:val="both"/>
        <w:rPr>
          <w:rFonts w:eastAsia="Times New Roman" w:cs="Times New Roman"/>
          <w:bCs/>
          <w:i/>
          <w:iCs/>
          <w:sz w:val="24"/>
          <w:szCs w:val="24"/>
        </w:rPr>
      </w:pPr>
      <w:r w:rsidRPr="004009B4">
        <w:rPr>
          <w:rFonts w:eastAsia="Times New Roman" w:cs="Times New Roman"/>
          <w:bCs/>
          <w:i/>
          <w:iCs/>
          <w:sz w:val="24"/>
          <w:szCs w:val="24"/>
        </w:rPr>
        <w:t>(2) Nhiễm sắc thể mạch vòng nhân đôi.</w:t>
      </w:r>
    </w:p>
    <w:p w14:paraId="73E5CF28" w14:textId="77777777" w:rsidR="004009B4" w:rsidRPr="004009B4" w:rsidRDefault="004009B4" w:rsidP="004009B4">
      <w:pPr>
        <w:spacing w:after="0" w:line="240" w:lineRule="auto"/>
        <w:ind w:right="48"/>
        <w:jc w:val="both"/>
        <w:rPr>
          <w:rFonts w:eastAsia="Times New Roman" w:cs="Times New Roman"/>
          <w:bCs/>
          <w:i/>
          <w:iCs/>
          <w:sz w:val="24"/>
          <w:szCs w:val="24"/>
        </w:rPr>
      </w:pPr>
      <w:r w:rsidRPr="004009B4">
        <w:rPr>
          <w:rFonts w:eastAsia="Times New Roman" w:cs="Times New Roman"/>
          <w:bCs/>
          <w:i/>
          <w:iCs/>
          <w:sz w:val="24"/>
          <w:szCs w:val="24"/>
        </w:rPr>
        <w:t>(3) Tế bào kéo dài, thành và màng tế bào chất thắt lại để hình thành vách ngăn phân chia tế bào chất và chất nhân về hai tế bào mới.</w:t>
      </w:r>
    </w:p>
    <w:p w14:paraId="52491DE0" w14:textId="77777777" w:rsidR="004009B4" w:rsidRPr="004009B4" w:rsidRDefault="004009B4" w:rsidP="004009B4">
      <w:pPr>
        <w:spacing w:after="0" w:line="240" w:lineRule="auto"/>
        <w:ind w:right="48"/>
        <w:jc w:val="both"/>
        <w:rPr>
          <w:rFonts w:eastAsia="Times New Roman" w:cs="Times New Roman"/>
          <w:bCs/>
          <w:sz w:val="24"/>
          <w:szCs w:val="24"/>
        </w:rPr>
      </w:pPr>
      <w:r w:rsidRPr="004009B4">
        <w:rPr>
          <w:rFonts w:eastAsia="Times New Roman" w:cs="Times New Roman"/>
          <w:bCs/>
          <w:sz w:val="24"/>
          <w:szCs w:val="24"/>
        </w:rPr>
        <w:t>Trình tự các hoạt động trong quá trình phân đôi ở vi sinh vật nhân sơ là:</w:t>
      </w:r>
    </w:p>
    <w:p w14:paraId="5A0C0D63"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bCs/>
          <w:sz w:val="24"/>
          <w:szCs w:val="24"/>
        </w:rPr>
        <w:t>2 → 1 → 3.</w:t>
      </w:r>
      <w:r w:rsidRPr="004009B4">
        <w:rPr>
          <w:rFonts w:eastAsia="Calibri" w:cs="Arial"/>
          <w:b/>
          <w:kern w:val="2"/>
          <w:sz w:val="24"/>
          <w14:ligatures w14:val="standardContextual"/>
        </w:rPr>
        <w:tab/>
        <w:t xml:space="preserve">B. </w:t>
      </w:r>
      <w:r w:rsidRPr="004009B4">
        <w:rPr>
          <w:rFonts w:eastAsia="Times New Roman" w:cs="Times New Roman"/>
          <w:bCs/>
          <w:sz w:val="24"/>
          <w:szCs w:val="24"/>
        </w:rPr>
        <w:t>1 → 2 → 3.</w:t>
      </w:r>
      <w:r w:rsidRPr="004009B4">
        <w:rPr>
          <w:rFonts w:eastAsia="Calibri" w:cs="Arial"/>
          <w:b/>
          <w:kern w:val="2"/>
          <w:sz w:val="24"/>
          <w14:ligatures w14:val="standardContextual"/>
        </w:rPr>
        <w:tab/>
        <w:t xml:space="preserve">C. </w:t>
      </w:r>
      <w:r w:rsidRPr="004009B4">
        <w:rPr>
          <w:rFonts w:eastAsia="Times New Roman" w:cs="Times New Roman"/>
          <w:bCs/>
          <w:sz w:val="24"/>
          <w:szCs w:val="24"/>
        </w:rPr>
        <w:t>2 → 3 → 1.</w:t>
      </w:r>
      <w:r w:rsidRPr="004009B4">
        <w:rPr>
          <w:rFonts w:eastAsia="Calibri" w:cs="Arial"/>
          <w:b/>
          <w:kern w:val="2"/>
          <w:sz w:val="24"/>
          <w14:ligatures w14:val="standardContextual"/>
        </w:rPr>
        <w:tab/>
        <w:t xml:space="preserve">D. </w:t>
      </w:r>
      <w:r w:rsidRPr="004009B4">
        <w:rPr>
          <w:rFonts w:eastAsia="Times New Roman" w:cs="Times New Roman"/>
          <w:bCs/>
          <w:sz w:val="24"/>
          <w:szCs w:val="24"/>
        </w:rPr>
        <w:t>1 → 3 → 2.</w:t>
      </w:r>
    </w:p>
    <w:p w14:paraId="1B6A8834" w14:textId="77777777" w:rsidR="004009B4" w:rsidRPr="004009B4" w:rsidRDefault="004009B4" w:rsidP="004009B4">
      <w:pPr>
        <w:spacing w:after="0" w:line="240" w:lineRule="auto"/>
        <w:rPr>
          <w:rFonts w:eastAsia="Calibri" w:cs="Times New Roman"/>
          <w:sz w:val="24"/>
          <w:szCs w:val="24"/>
        </w:rPr>
      </w:pPr>
      <w:r w:rsidRPr="004009B4">
        <w:rPr>
          <w:rFonts w:eastAsia="Calibri" w:cs="Arial"/>
          <w:b/>
          <w:kern w:val="2"/>
          <w:sz w:val="24"/>
          <w14:ligatures w14:val="standardContextual"/>
        </w:rPr>
        <w:t xml:space="preserve">Câu 18. </w:t>
      </w:r>
      <w:r w:rsidRPr="004009B4">
        <w:rPr>
          <w:rFonts w:eastAsia="Calibri" w:cs="Times New Roman"/>
          <w:sz w:val="24"/>
          <w:szCs w:val="24"/>
        </w:rPr>
        <w:t>Hoạt động nào sau đây là hoạt động của nghiên cứu viên công nghệ vi sinh vật?</w:t>
      </w:r>
    </w:p>
    <w:p w14:paraId="60F7E252"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rPr>
        <w:t>Điều hành và quản lí các quy trình công nghệ vi sinh vật trong các nhà máy.</w:t>
      </w:r>
    </w:p>
    <w:p w14:paraId="20B23CC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sz w:val="24"/>
          <w:szCs w:val="24"/>
        </w:rPr>
        <w:t>Thiết kế các phần mềm liên quan đến công nghệ vi sinh vật.</w:t>
      </w:r>
    </w:p>
    <w:p w14:paraId="70D37C94"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rPr>
        <w:t>Vận hành các máy móc, thiết bị liên quan đến công nghệ vi sinh vật trong các nhà máy.</w:t>
      </w:r>
    </w:p>
    <w:p w14:paraId="7C5F407C"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sz w:val="24"/>
          <w:szCs w:val="24"/>
        </w:rPr>
        <w:t>Nghiên cứu trong các viện nghiên cứu, các trường đại học có phòng nghiên cứu về vi sinh vật và công nghệ vi sinh vật.</w:t>
      </w:r>
    </w:p>
    <w:p w14:paraId="6D39C5A9" w14:textId="77777777" w:rsidR="004009B4" w:rsidRPr="004009B4" w:rsidRDefault="004009B4" w:rsidP="004009B4">
      <w:pPr>
        <w:spacing w:after="0" w:line="240" w:lineRule="auto"/>
        <w:ind w:right="42"/>
        <w:jc w:val="both"/>
        <w:rPr>
          <w:rFonts w:eastAsia="Arial" w:cs="Times New Roman"/>
          <w:sz w:val="24"/>
          <w:szCs w:val="24"/>
          <w:lang w:eastAsia="zh-CN"/>
        </w:rPr>
      </w:pPr>
      <w:r w:rsidRPr="004009B4">
        <w:rPr>
          <w:rFonts w:eastAsia="Calibri" w:cs="Arial"/>
          <w:b/>
          <w:kern w:val="2"/>
          <w:sz w:val="24"/>
          <w14:ligatures w14:val="standardContextual"/>
        </w:rPr>
        <w:t xml:space="preserve">Câu 19. </w:t>
      </w:r>
      <w:r w:rsidRPr="004009B4">
        <w:rPr>
          <w:rFonts w:eastAsia="SimSun" w:cs="Times New Roman"/>
          <w:sz w:val="24"/>
          <w:szCs w:val="24"/>
          <w:shd w:val="clear" w:color="auto" w:fill="FFFFFF"/>
          <w:lang w:eastAsia="zh-CN"/>
        </w:rPr>
        <w:t xml:space="preserve">Trình tự các pha sinh trưởng của quần thể vi khuẩn trong môi trường nuôi cấy </w:t>
      </w:r>
      <w:r w:rsidRPr="004009B4">
        <w:rPr>
          <w:rFonts w:eastAsia="Times New Roman" w:cs="Times New Roman"/>
          <w:sz w:val="24"/>
          <w:szCs w:val="24"/>
          <w:lang w:eastAsia="zh-CN"/>
        </w:rPr>
        <w:t>không được bổ sung thêm chất dinh dưỡng đồng thời không rút bớt sản phẩm</w:t>
      </w:r>
      <w:r w:rsidRPr="004009B4">
        <w:rPr>
          <w:rFonts w:eastAsia="Arial" w:cs="Times New Roman"/>
          <w:sz w:val="24"/>
          <w:szCs w:val="24"/>
          <w:lang w:eastAsia="zh-CN"/>
        </w:rPr>
        <w:t>?</w:t>
      </w:r>
    </w:p>
    <w:p w14:paraId="0C3A12D1" w14:textId="154F31B3" w:rsidR="004009B4" w:rsidRPr="004009B4" w:rsidRDefault="004009B4" w:rsidP="004009B4">
      <w:pPr>
        <w:tabs>
          <w:tab w:val="left" w:pos="283"/>
          <w:tab w:val="left" w:pos="5529"/>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Arial" w:cs="Times New Roman"/>
          <w:sz w:val="24"/>
          <w:szCs w:val="24"/>
          <w:lang w:eastAsia="zh-CN"/>
        </w:rPr>
        <w:t>Tiềm phát - Lũy thừa - Suy vong - Cân bằng.</w:t>
      </w:r>
      <w:r w:rsidRPr="004009B4">
        <w:rPr>
          <w:rFonts w:eastAsia="Calibri" w:cs="Arial"/>
          <w:b/>
          <w:kern w:val="2"/>
          <w:sz w:val="24"/>
          <w14:ligatures w14:val="standardContextual"/>
        </w:rPr>
        <w:tab/>
        <w:t xml:space="preserve">B. </w:t>
      </w:r>
      <w:r w:rsidRPr="004009B4">
        <w:rPr>
          <w:rFonts w:eastAsia="Arial" w:cs="Times New Roman"/>
          <w:sz w:val="24"/>
          <w:szCs w:val="24"/>
          <w:lang w:eastAsia="zh-CN"/>
        </w:rPr>
        <w:t>Tiềm phát - Cân bằng - Lũy thừa - Suy vong.</w:t>
      </w:r>
    </w:p>
    <w:p w14:paraId="683BE54A" w14:textId="1A32529B" w:rsidR="004009B4" w:rsidRPr="004009B4" w:rsidRDefault="004009B4" w:rsidP="004009B4">
      <w:pPr>
        <w:tabs>
          <w:tab w:val="left" w:pos="283"/>
          <w:tab w:val="left" w:pos="5529"/>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lastRenderedPageBreak/>
        <w:tab/>
        <w:t xml:space="preserve">C. </w:t>
      </w:r>
      <w:r w:rsidRPr="004009B4">
        <w:rPr>
          <w:rFonts w:eastAsia="Arial" w:cs="Times New Roman"/>
          <w:sz w:val="24"/>
          <w:szCs w:val="24"/>
          <w:lang w:eastAsia="zh-CN"/>
        </w:rPr>
        <w:t>Tiềm phát - Cân bằng - Suy vong - Lũy thừa.</w:t>
      </w:r>
      <w:r w:rsidRPr="004009B4">
        <w:rPr>
          <w:rFonts w:eastAsia="Calibri" w:cs="Arial"/>
          <w:b/>
          <w:kern w:val="2"/>
          <w:sz w:val="24"/>
          <w14:ligatures w14:val="standardContextual"/>
        </w:rPr>
        <w:tab/>
        <w:t xml:space="preserve">D. </w:t>
      </w:r>
      <w:r w:rsidRPr="004009B4">
        <w:rPr>
          <w:rFonts w:eastAsia="Arial" w:cs="Times New Roman"/>
          <w:sz w:val="24"/>
          <w:szCs w:val="24"/>
          <w:lang w:eastAsia="zh-CN"/>
        </w:rPr>
        <w:t>Tiềm phát - Lũy thừa - Cân bằng - Suy vong.</w:t>
      </w:r>
    </w:p>
    <w:p w14:paraId="5CD82C49"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20. </w:t>
      </w:r>
      <w:r w:rsidRPr="004009B4">
        <w:rPr>
          <w:rFonts w:eastAsia="Times New Roman" w:cs="Times New Roman"/>
          <w:sz w:val="24"/>
          <w:szCs w:val="26"/>
          <w:lang w:val="fr-FR"/>
        </w:rPr>
        <w:t>Cừu Dolly được tạo nên từ nhân bản vô tính mang đặc điểm giống với:</w:t>
      </w:r>
    </w:p>
    <w:p w14:paraId="6C27D5A4"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Cừu cho nhân.</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Cừu cho nhân và cho trứng.</w:t>
      </w:r>
    </w:p>
    <w:p w14:paraId="4F3BEEB6"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Cừu cho trứng.</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Cừu mẹ.</w:t>
      </w:r>
    </w:p>
    <w:p w14:paraId="494198F4"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21. </w:t>
      </w:r>
      <w:r w:rsidRPr="004009B4">
        <w:rPr>
          <w:rFonts w:eastAsia="Times New Roman" w:cs="Times New Roman"/>
          <w:sz w:val="24"/>
          <w:szCs w:val="26"/>
          <w:lang w:val="fr-FR"/>
        </w:rPr>
        <w:t>Tính toàn năng của tế bào là gì?</w:t>
      </w:r>
    </w:p>
    <w:p w14:paraId="7495A480"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Khả năng một tế bào phân chia, phát triển thành mô, cơ quan, cơ thể hoàn chỉnh trong môi trường tự nhiên.</w:t>
      </w:r>
    </w:p>
    <w:p w14:paraId="2BD4B6DD"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Khả năng một tế bào phân chia, phát triển thành mô, cơ quan, cơ thể hoàn chỉnh.</w:t>
      </w:r>
    </w:p>
    <w:p w14:paraId="1A78199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Khả năng một tế bào phân chia, phát triển thành mô, cơ quan, cơ thể hoàn chỉnh trong môi trường thích hợp.</w:t>
      </w:r>
    </w:p>
    <w:p w14:paraId="0C79D55A"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Khả năng một tế bào phân chia, phát triển thành mô.</w:t>
      </w:r>
    </w:p>
    <w:p w14:paraId="38FA92F8"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22. </w:t>
      </w:r>
      <w:r w:rsidRPr="004009B4">
        <w:rPr>
          <w:rFonts w:eastAsia="Calibri" w:cs="Times New Roman"/>
          <w:kern w:val="2"/>
          <w:sz w:val="24"/>
          <w:szCs w:val="26"/>
          <w:lang w:val="en-US"/>
          <w14:ligatures w14:val="standardContextual"/>
        </w:rPr>
        <w:t>Có 3 loại cầu khuẩn kí hiệu là A1, A2 và A3 có đường kính tế bào tương ứng là 1,8 µm; 2,0 µm và 2,2 µm. Nuôi 3 vi khuẩn này trong 3 bình nuôi cấy có nguồn dinh dưỡng phù hợp. Tốc độ tiêu thụ nguồn dinh dưỡng của 3 chủng vi khuẩn này được sắp xếp theo thứ tự giảm dần là:</w:t>
      </w:r>
    </w:p>
    <w:p w14:paraId="7FE5138C"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A1 &gt; A2 &gt; A3.</w:t>
      </w: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A3 &gt; A2 &gt; A1.</w:t>
      </w: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A2 &gt; A1 &gt; A3.</w:t>
      </w: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A2 &gt; A3 &gt; A1.</w:t>
      </w:r>
    </w:p>
    <w:p w14:paraId="122BF1CD"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23. </w:t>
      </w:r>
      <w:r w:rsidRPr="004009B4">
        <w:rPr>
          <w:rFonts w:eastAsia="Calibri" w:cs="Times New Roman"/>
          <w:kern w:val="2"/>
          <w:sz w:val="24"/>
          <w:szCs w:val="26"/>
          <w:lang w:val="en-US"/>
          <w14:ligatures w14:val="standardContextual"/>
        </w:rPr>
        <w:t>Mục đích của việc ủ chua thức ăn cho vật nuôi là gì?</w:t>
      </w:r>
    </w:p>
    <w:p w14:paraId="3AE7F667"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Lên men lactic để thức ăn được bảo quản lâu hơn.</w:t>
      </w:r>
    </w:p>
    <w:p w14:paraId="6FE4985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Tăng hàm lượng protein, lipid cho thức ăn.</w:t>
      </w:r>
    </w:p>
    <w:p w14:paraId="2FB55A6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Phân huỷ cellulose trong thức ăn thành đường.</w:t>
      </w:r>
    </w:p>
    <w:p w14:paraId="5B594987"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14:ligatures w14:val="standardContextual"/>
        </w:rPr>
        <w:t>Tăng hệ vi sinh vật kháng khuẩn cho vật nuôi.</w:t>
      </w:r>
    </w:p>
    <w:p w14:paraId="0B66976A"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24. </w:t>
      </w:r>
      <w:r w:rsidRPr="004009B4">
        <w:rPr>
          <w:rFonts w:eastAsia="Times New Roman" w:cs="Times New Roman"/>
          <w:sz w:val="24"/>
          <w:szCs w:val="26"/>
          <w:lang w:val="fr-FR"/>
        </w:rPr>
        <w:t xml:space="preserve">Đâu là phát biểu </w:t>
      </w:r>
      <w:r w:rsidRPr="004009B4">
        <w:rPr>
          <w:rFonts w:eastAsia="Times New Roman" w:cs="Times New Roman"/>
          <w:b/>
          <w:bCs/>
          <w:sz w:val="24"/>
          <w:szCs w:val="26"/>
          <w:lang w:val="fr-FR"/>
        </w:rPr>
        <w:t>sai</w:t>
      </w:r>
      <w:r w:rsidRPr="004009B4">
        <w:rPr>
          <w:rFonts w:eastAsia="Times New Roman" w:cs="Times New Roman"/>
          <w:sz w:val="24"/>
          <w:szCs w:val="26"/>
          <w:lang w:val="fr-FR"/>
        </w:rPr>
        <w:t>: Khi nói về phương pháp tạo giống bằng công nghệ tế bào ở thực vật?</w:t>
      </w:r>
    </w:p>
    <w:p w14:paraId="79CB690A"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Nhờ công nghệ tế bào đã tạo ra những giống cây trồng biến đổi gene cho năng suất rất cao.</w:t>
      </w:r>
    </w:p>
    <w:p w14:paraId="0B8992E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Một trong các công nghệ tế bào là lai các giống cây khác loài bằng kĩ thuật dung hợp tế bào trần.</w:t>
      </w:r>
    </w:p>
    <w:p w14:paraId="37D6765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Bằng công nghệ tế bào đã tạo ra các cây trồng đồng nhất về kiểu gene nhanh từ một cây có kiểu gene quý hiếm.</w:t>
      </w:r>
    </w:p>
    <w:p w14:paraId="39861B08"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Phương pháp nuôi cấy hạt phấn đơn bội (n) rồi gây lưỡng bội đã tạo ra các cây lưỡng bội (2n) hoàn chỉnh và đồng nhất về kiểu gene.</w:t>
      </w:r>
    </w:p>
    <w:p w14:paraId="68C7C351"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25. </w:t>
      </w:r>
      <w:r w:rsidRPr="004009B4">
        <w:rPr>
          <w:rFonts w:eastAsia="Times New Roman" w:cs="Times New Roman"/>
          <w:sz w:val="24"/>
          <w:szCs w:val="26"/>
          <w:lang w:val="fr-FR"/>
        </w:rPr>
        <w:t>Cho các nhóm sinh vật sau đây:</w:t>
      </w:r>
    </w:p>
    <w:p w14:paraId="529CEA38" w14:textId="77777777" w:rsidR="004009B4" w:rsidRPr="004009B4" w:rsidRDefault="004009B4" w:rsidP="004009B4">
      <w:pPr>
        <w:spacing w:after="0" w:line="240" w:lineRule="auto"/>
        <w:jc w:val="both"/>
        <w:rPr>
          <w:rFonts w:eastAsia="Times New Roman" w:cs="Times New Roman"/>
          <w:i/>
          <w:iCs/>
          <w:sz w:val="26"/>
          <w:szCs w:val="26"/>
          <w:lang w:val="fr-FR"/>
        </w:rPr>
      </w:pPr>
      <w:r w:rsidRPr="004009B4">
        <w:rPr>
          <w:rFonts w:eastAsia="Times New Roman" w:cs="Times New Roman"/>
          <w:sz w:val="24"/>
          <w:szCs w:val="26"/>
          <w:lang w:val="fr-FR"/>
        </w:rPr>
        <w:t xml:space="preserve">(1) </w:t>
      </w:r>
      <w:r w:rsidRPr="004009B4">
        <w:rPr>
          <w:rFonts w:eastAsia="Times New Roman" w:cs="Times New Roman"/>
          <w:i/>
          <w:iCs/>
          <w:sz w:val="24"/>
          <w:szCs w:val="26"/>
          <w:lang w:val="fr-FR"/>
        </w:rPr>
        <w:t>Vi khuẩn; (2) Động vật nguyên sinh; (3) Động vật không xương sống; (4) Vi nấm; (5) Vi tảo; (6) Rêu</w:t>
      </w:r>
    </w:p>
    <w:p w14:paraId="68D2407B"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Times New Roman" w:cs="Times New Roman"/>
          <w:sz w:val="24"/>
          <w:szCs w:val="26"/>
          <w:lang w:val="fr-FR"/>
        </w:rPr>
        <w:t>Số nhóm sinh vật thuộc nhóm vi sinh vật là:</w:t>
      </w:r>
    </w:p>
    <w:p w14:paraId="65009C3A"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3</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5</w:t>
      </w: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6</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4</w:t>
      </w:r>
    </w:p>
    <w:p w14:paraId="63764C56" w14:textId="77777777" w:rsidR="004009B4" w:rsidRPr="004009B4" w:rsidRDefault="004009B4" w:rsidP="004009B4">
      <w:pPr>
        <w:spacing w:after="0" w:line="240" w:lineRule="auto"/>
        <w:ind w:right="42"/>
        <w:jc w:val="both"/>
        <w:rPr>
          <w:rFonts w:eastAsia="Arial" w:cs="Times New Roman"/>
          <w:sz w:val="24"/>
          <w:szCs w:val="24"/>
          <w:lang w:eastAsia="zh-CN"/>
        </w:rPr>
      </w:pPr>
      <w:r w:rsidRPr="004009B4">
        <w:rPr>
          <w:rFonts w:eastAsia="Calibri" w:cs="Arial"/>
          <w:b/>
          <w:kern w:val="2"/>
          <w:sz w:val="24"/>
          <w14:ligatures w14:val="standardContextual"/>
        </w:rPr>
        <w:t xml:space="preserve">Câu 26. </w:t>
      </w:r>
      <w:r w:rsidRPr="004009B4">
        <w:rPr>
          <w:rFonts w:eastAsia="Arial" w:cs="Times New Roman"/>
          <w:sz w:val="24"/>
          <w:szCs w:val="24"/>
          <w:lang w:eastAsia="zh-CN"/>
        </w:rPr>
        <w:t>Sinh sản vô tính bằng bào tử đính, gặp ở?</w:t>
      </w:r>
    </w:p>
    <w:p w14:paraId="4C5B7554"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Arial" w:cs="Times New Roman"/>
          <w:sz w:val="24"/>
          <w:szCs w:val="24"/>
          <w:lang w:eastAsia="zh-CN"/>
        </w:rPr>
        <w:t>Trùng giày.</w:t>
      </w:r>
      <w:r w:rsidRPr="004009B4">
        <w:rPr>
          <w:rFonts w:eastAsia="Calibri" w:cs="Arial"/>
          <w:b/>
          <w:kern w:val="2"/>
          <w:sz w:val="24"/>
          <w14:ligatures w14:val="standardContextual"/>
        </w:rPr>
        <w:tab/>
        <w:t xml:space="preserve">B. </w:t>
      </w:r>
      <w:r w:rsidRPr="004009B4">
        <w:rPr>
          <w:rFonts w:eastAsia="Arial" w:cs="Times New Roman"/>
          <w:sz w:val="24"/>
          <w:szCs w:val="24"/>
          <w:lang w:eastAsia="zh-CN"/>
        </w:rPr>
        <w:t>Nấm men rượu.</w:t>
      </w:r>
      <w:r w:rsidRPr="004009B4">
        <w:rPr>
          <w:rFonts w:eastAsia="Calibri" w:cs="Arial"/>
          <w:b/>
          <w:kern w:val="2"/>
          <w:sz w:val="24"/>
          <w14:ligatures w14:val="standardContextual"/>
        </w:rPr>
        <w:tab/>
        <w:t xml:space="preserve">C. </w:t>
      </w:r>
      <w:r w:rsidRPr="004009B4">
        <w:rPr>
          <w:rFonts w:eastAsia="Arial" w:cs="Times New Roman"/>
          <w:sz w:val="24"/>
          <w:szCs w:val="24"/>
          <w:lang w:eastAsia="zh-CN"/>
        </w:rPr>
        <w:t>Trùng roi.</w:t>
      </w:r>
      <w:r w:rsidRPr="004009B4">
        <w:rPr>
          <w:rFonts w:eastAsia="Calibri" w:cs="Arial"/>
          <w:b/>
          <w:kern w:val="2"/>
          <w:sz w:val="24"/>
          <w14:ligatures w14:val="standardContextual"/>
        </w:rPr>
        <w:tab/>
        <w:t xml:space="preserve">D. </w:t>
      </w:r>
      <w:r w:rsidRPr="004009B4">
        <w:rPr>
          <w:rFonts w:eastAsia="Arial" w:cs="Times New Roman"/>
          <w:sz w:val="24"/>
          <w:szCs w:val="24"/>
          <w:lang w:eastAsia="zh-CN"/>
        </w:rPr>
        <w:t>Nấm mốc.</w:t>
      </w:r>
    </w:p>
    <w:p w14:paraId="6BB0FB8B" w14:textId="77777777" w:rsidR="004009B4" w:rsidRPr="004009B4" w:rsidRDefault="004009B4" w:rsidP="004009B4">
      <w:pPr>
        <w:spacing w:after="0" w:line="240" w:lineRule="auto"/>
        <w:rPr>
          <w:rFonts w:eastAsia="Calibri" w:cs="Times New Roman"/>
          <w:sz w:val="24"/>
          <w:szCs w:val="24"/>
        </w:rPr>
      </w:pPr>
      <w:r w:rsidRPr="004009B4">
        <w:rPr>
          <w:rFonts w:eastAsia="Calibri" w:cs="Arial"/>
          <w:b/>
          <w:kern w:val="2"/>
          <w:sz w:val="24"/>
          <w14:ligatures w14:val="standardContextual"/>
        </w:rPr>
        <w:t xml:space="preserve">Câu 27. </w:t>
      </w:r>
      <w:r w:rsidRPr="004009B4">
        <w:rPr>
          <w:rFonts w:eastAsia="Calibri" w:cs="Times New Roman"/>
          <w:sz w:val="24"/>
          <w:szCs w:val="24"/>
        </w:rPr>
        <w:t xml:space="preserve">Trong nuôi cấy vi khuẩn, để </w:t>
      </w:r>
      <w:r w:rsidRPr="004009B4">
        <w:rPr>
          <w:rFonts w:eastAsia="Calibri" w:cs="Times New Roman"/>
          <w:b/>
          <w:bCs/>
          <w:sz w:val="24"/>
          <w:szCs w:val="24"/>
        </w:rPr>
        <w:t>không</w:t>
      </w:r>
      <w:r w:rsidRPr="004009B4">
        <w:rPr>
          <w:rFonts w:eastAsia="Calibri" w:cs="Times New Roman"/>
          <w:sz w:val="24"/>
          <w:szCs w:val="24"/>
        </w:rPr>
        <w:t xml:space="preserve"> xảy ra pha suy vong thì phải:</w:t>
      </w:r>
    </w:p>
    <w:p w14:paraId="7FAEF02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rPr>
        <w:t>bổ sung thêm chất dinh dưỡng mới, rút bỏ chất thải và lấy ra một lượng dịch nuôi cấy tương đương.</w:t>
      </w:r>
    </w:p>
    <w:p w14:paraId="753F7D9A"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sz w:val="24"/>
          <w:szCs w:val="24"/>
        </w:rPr>
        <w:t>không bổ sung thêm chất dinh dưỡng mới, cũng không rút bỏ chất thải và lấy ra một lượng dịch nuôi cấy tương đương</w:t>
      </w:r>
    </w:p>
    <w:p w14:paraId="1FC265C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rPr>
        <w:t>lấy ra liên tục dịch nuôi cấy.</w:t>
      </w:r>
    </w:p>
    <w:p w14:paraId="7FC714E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sz w:val="24"/>
          <w:szCs w:val="24"/>
        </w:rPr>
        <w:t>bổ sung liên tục chất dinh dưỡng mới.</w:t>
      </w:r>
    </w:p>
    <w:p w14:paraId="1379AFB2"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Arial"/>
          <w:b/>
          <w:kern w:val="2"/>
          <w:sz w:val="24"/>
          <w14:ligatures w14:val="standardContextual"/>
        </w:rPr>
        <w:t xml:space="preserve">Câu 28. </w:t>
      </w:r>
      <w:r w:rsidRPr="004009B4">
        <w:rPr>
          <w:rFonts w:eastAsia="Calibri" w:cs="Times New Roman"/>
          <w:sz w:val="24"/>
          <w:szCs w:val="24"/>
          <w:lang w:val="fr-FR"/>
        </w:rPr>
        <w:t>Lĩnh vực nào sau đây ít có sự liên quan đến công nghệ vi sinh vật?</w:t>
      </w:r>
    </w:p>
    <w:p w14:paraId="3E56081F"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lang w:val="fr-FR"/>
        </w:rPr>
        <w:t>Môi trường.</w:t>
      </w:r>
      <w:r w:rsidRPr="004009B4">
        <w:rPr>
          <w:rFonts w:eastAsia="Calibri" w:cs="Arial"/>
          <w:b/>
          <w:kern w:val="2"/>
          <w:sz w:val="24"/>
          <w14:ligatures w14:val="standardContextual"/>
        </w:rPr>
        <w:tab/>
        <w:t xml:space="preserve">B. </w:t>
      </w:r>
      <w:r w:rsidRPr="004009B4">
        <w:rPr>
          <w:rFonts w:eastAsia="Calibri" w:cs="Times New Roman"/>
          <w:sz w:val="24"/>
          <w:szCs w:val="24"/>
        </w:rPr>
        <w:t>Công nghệ thông tin.</w:t>
      </w:r>
    </w:p>
    <w:p w14:paraId="0582598B"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sz w:val="24"/>
          <w:szCs w:val="24"/>
          <w:lang w:val="fr-FR"/>
        </w:rPr>
        <w:t>Công nghệ thực phẩm.</w:t>
      </w:r>
      <w:r w:rsidRPr="004009B4">
        <w:rPr>
          <w:rFonts w:eastAsia="Calibri" w:cs="Arial"/>
          <w:b/>
          <w:kern w:val="2"/>
          <w:sz w:val="24"/>
          <w14:ligatures w14:val="standardContextual"/>
        </w:rPr>
        <w:tab/>
        <w:t xml:space="preserve">D. </w:t>
      </w:r>
      <w:r w:rsidRPr="004009B4">
        <w:rPr>
          <w:rFonts w:eastAsia="Calibri" w:cs="Times New Roman"/>
          <w:sz w:val="24"/>
          <w:szCs w:val="24"/>
          <w:lang w:val="fr-FR"/>
        </w:rPr>
        <w:t>Y học.</w:t>
      </w:r>
    </w:p>
    <w:p w14:paraId="74B1D986"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Arial"/>
          <w:b/>
          <w:kern w:val="2"/>
          <w:sz w:val="24"/>
          <w14:ligatures w14:val="standardContextual"/>
        </w:rPr>
        <w:t xml:space="preserve">Câu 29. </w:t>
      </w:r>
      <w:r w:rsidRPr="004009B4">
        <w:rPr>
          <w:rFonts w:eastAsia="Calibri" w:cs="Times New Roman"/>
          <w:kern w:val="2"/>
          <w:sz w:val="24"/>
          <w:szCs w:val="26"/>
          <w:lang w:val="en-US"/>
          <w14:ligatures w14:val="standardContextual"/>
        </w:rPr>
        <w:t>Khi sản xuất phomat, người ta dùng vi khuẩn lactic nhằm mục đích gì?</w:t>
      </w:r>
    </w:p>
    <w:p w14:paraId="65F2D41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Để lên men đường lactose có trong sữa, tạo độ pH thấp làm đông tụ sữa.</w:t>
      </w:r>
    </w:p>
    <w:p w14:paraId="2FBEDA69"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Để thuỷ phân k-casein trong sữa và làm cho sữa đông lại.</w:t>
      </w:r>
    </w:p>
    <w:p w14:paraId="47CDAB2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Để tạo enzyme rennin, nhằm thuỷ phân sữa thành các thành phần dễ tiêu hoá.</w:t>
      </w:r>
    </w:p>
    <w:p w14:paraId="382B3203"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Để phân huỷ protein trong sữa thành các amino acid và làm cho sữa đông lại.</w:t>
      </w:r>
    </w:p>
    <w:p w14:paraId="6C2A5DD3"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30. </w:t>
      </w:r>
      <w:r w:rsidRPr="004009B4">
        <w:rPr>
          <w:rFonts w:eastAsia="Times New Roman" w:cs="Times New Roman"/>
          <w:sz w:val="24"/>
          <w:szCs w:val="26"/>
          <w:lang w:val="fr-FR"/>
        </w:rPr>
        <w:t>Sinh vật nào dự trữ carbon và năng lượng bằng cách tích lũy nhiều lipid trong tế bào?</w:t>
      </w:r>
    </w:p>
    <w:p w14:paraId="305E6575"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rPr>
        <w:t>Nấm men và vi tảo.</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Nấm mốc.</w:t>
      </w:r>
    </w:p>
    <w:p w14:paraId="30671272"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rPr>
        <w:t xml:space="preserve">Nấm mốc </w:t>
      </w:r>
      <w:r w:rsidRPr="004009B4">
        <w:rPr>
          <w:rFonts w:eastAsia="Times New Roman" w:cs="Times New Roman"/>
          <w:i/>
          <w:iCs/>
          <w:sz w:val="24"/>
          <w:szCs w:val="26"/>
        </w:rPr>
        <w:t>Penicillium chrysogenum</w:t>
      </w:r>
      <w:r w:rsidRPr="004009B4">
        <w:rPr>
          <w:rFonts w:eastAsia="Times New Roman" w:cs="Times New Roman"/>
          <w:sz w:val="24"/>
          <w:szCs w:val="26"/>
        </w:rPr>
        <w:t>.</w:t>
      </w:r>
      <w:r w:rsidRPr="004009B4">
        <w:rPr>
          <w:rFonts w:eastAsia="Calibri" w:cs="Arial"/>
          <w:b/>
          <w:kern w:val="2"/>
          <w:sz w:val="24"/>
          <w14:ligatures w14:val="standardContextual"/>
        </w:rPr>
        <w:tab/>
        <w:t xml:space="preserve">D. </w:t>
      </w:r>
      <w:r w:rsidRPr="004009B4">
        <w:rPr>
          <w:rFonts w:eastAsia="Times New Roman" w:cs="Times New Roman"/>
          <w:sz w:val="24"/>
          <w:szCs w:val="26"/>
        </w:rPr>
        <w:t>Vi khuẩn.</w:t>
      </w:r>
    </w:p>
    <w:p w14:paraId="7D3B6A30"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31. </w:t>
      </w:r>
      <w:r w:rsidRPr="004009B4">
        <w:rPr>
          <w:rFonts w:eastAsia="Times New Roman" w:cs="Times New Roman"/>
          <w:sz w:val="24"/>
          <w:szCs w:val="26"/>
          <w:lang w:val="fr-FR"/>
        </w:rPr>
        <w:t>Có bao nhiêu quá trình sau đây là tác hại của quá trình phân giải ở vi sinh vật?</w:t>
      </w:r>
    </w:p>
    <w:p w14:paraId="6B65BE47" w14:textId="77777777" w:rsidR="004009B4" w:rsidRPr="004009B4" w:rsidRDefault="004009B4" w:rsidP="004009B4">
      <w:pPr>
        <w:spacing w:after="0" w:line="240" w:lineRule="auto"/>
        <w:rPr>
          <w:rFonts w:eastAsia="Times New Roman" w:cs="Times New Roman"/>
          <w:i/>
          <w:iCs/>
          <w:sz w:val="26"/>
          <w:szCs w:val="26"/>
          <w:lang w:val="fr-FR"/>
        </w:rPr>
      </w:pPr>
      <w:r w:rsidRPr="004009B4">
        <w:rPr>
          <w:rFonts w:eastAsia="Times New Roman" w:cs="Times New Roman"/>
          <w:i/>
          <w:iCs/>
          <w:sz w:val="24"/>
          <w:szCs w:val="26"/>
          <w:lang w:val="fr-FR"/>
        </w:rPr>
        <w:t>(1) Phân giải đường làm chua dưa muối.</w:t>
      </w:r>
    </w:p>
    <w:p w14:paraId="394199F6" w14:textId="77777777" w:rsidR="004009B4" w:rsidRPr="004009B4" w:rsidRDefault="004009B4" w:rsidP="004009B4">
      <w:pPr>
        <w:spacing w:after="0" w:line="240" w:lineRule="auto"/>
        <w:rPr>
          <w:rFonts w:eastAsia="Times New Roman" w:cs="Times New Roman"/>
          <w:i/>
          <w:iCs/>
          <w:sz w:val="26"/>
          <w:szCs w:val="26"/>
          <w:lang w:val="fr-FR"/>
        </w:rPr>
      </w:pPr>
      <w:r w:rsidRPr="004009B4">
        <w:rPr>
          <w:rFonts w:eastAsia="Times New Roman" w:cs="Times New Roman"/>
          <w:i/>
          <w:iCs/>
          <w:sz w:val="24"/>
          <w:szCs w:val="26"/>
          <w:lang w:val="fr-FR"/>
        </w:rPr>
        <w:t>(2) Phân giải protein trong làm nước mắm và tương.</w:t>
      </w:r>
    </w:p>
    <w:p w14:paraId="24BC4910" w14:textId="77777777" w:rsidR="004009B4" w:rsidRPr="004009B4" w:rsidRDefault="004009B4" w:rsidP="004009B4">
      <w:pPr>
        <w:spacing w:after="0" w:line="240" w:lineRule="auto"/>
        <w:rPr>
          <w:rFonts w:eastAsia="Times New Roman" w:cs="Times New Roman"/>
          <w:i/>
          <w:iCs/>
          <w:sz w:val="26"/>
          <w:szCs w:val="26"/>
          <w:lang w:val="fr-FR"/>
        </w:rPr>
      </w:pPr>
      <w:r w:rsidRPr="004009B4">
        <w:rPr>
          <w:rFonts w:eastAsia="Times New Roman" w:cs="Times New Roman"/>
          <w:i/>
          <w:iCs/>
          <w:sz w:val="24"/>
          <w:szCs w:val="26"/>
          <w:lang w:val="fr-FR"/>
        </w:rPr>
        <w:t>(3) Phân giải protein của đồ ăn.</w:t>
      </w:r>
    </w:p>
    <w:p w14:paraId="664BA45B" w14:textId="77777777" w:rsidR="004009B4" w:rsidRPr="004009B4" w:rsidRDefault="004009B4" w:rsidP="004009B4">
      <w:pPr>
        <w:spacing w:after="0" w:line="240" w:lineRule="auto"/>
        <w:rPr>
          <w:rFonts w:eastAsia="Times New Roman" w:cs="Times New Roman"/>
          <w:i/>
          <w:iCs/>
          <w:sz w:val="26"/>
          <w:szCs w:val="26"/>
          <w:lang w:val="fr-FR"/>
        </w:rPr>
      </w:pPr>
      <w:r w:rsidRPr="004009B4">
        <w:rPr>
          <w:rFonts w:eastAsia="Times New Roman" w:cs="Times New Roman"/>
          <w:i/>
          <w:iCs/>
          <w:sz w:val="24"/>
          <w:szCs w:val="26"/>
          <w:lang w:val="fr-FR"/>
        </w:rPr>
        <w:lastRenderedPageBreak/>
        <w:t>(4) Phân giải cellulose ở các mặt hàng tre nứa.</w:t>
      </w:r>
    </w:p>
    <w:p w14:paraId="7EED2413"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3</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1</w:t>
      </w: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2</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4</w:t>
      </w:r>
    </w:p>
    <w:p w14:paraId="6A8DF81E"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Arial"/>
          <w:b/>
          <w:kern w:val="2"/>
          <w:sz w:val="24"/>
          <w14:ligatures w14:val="standardContextual"/>
        </w:rPr>
        <w:t xml:space="preserve">Câu 32. </w:t>
      </w:r>
      <w:r w:rsidRPr="004009B4">
        <w:rPr>
          <w:rFonts w:eastAsia="Calibri" w:cs="Times New Roman"/>
          <w:sz w:val="24"/>
          <w:szCs w:val="24"/>
          <w:lang w:val="fr-FR"/>
        </w:rPr>
        <w:t>Cho các đặc điểm sau:</w:t>
      </w:r>
    </w:p>
    <w:p w14:paraId="6374839E"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(1) Có khả năng phân giải lân khó tan trong đất.</w:t>
      </w:r>
    </w:p>
    <w:p w14:paraId="07EA33BF"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(2) Có khả năng tăng cường cố định đạm.</w:t>
      </w:r>
    </w:p>
    <w:p w14:paraId="3ECFD6B7"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(3) Có khả năng kích thích sinh trưởng bộ rễ cây trồng.</w:t>
      </w:r>
    </w:p>
    <w:p w14:paraId="466D0A63" w14:textId="77777777" w:rsidR="004009B4" w:rsidRPr="004009B4" w:rsidRDefault="004009B4" w:rsidP="004009B4">
      <w:pPr>
        <w:spacing w:after="0" w:line="240" w:lineRule="auto"/>
        <w:rPr>
          <w:rFonts w:eastAsia="Calibri" w:cs="Times New Roman"/>
          <w:i/>
          <w:iCs/>
          <w:sz w:val="24"/>
          <w:szCs w:val="24"/>
          <w:lang w:val="fr-FR"/>
        </w:rPr>
      </w:pPr>
      <w:r w:rsidRPr="004009B4">
        <w:rPr>
          <w:rFonts w:eastAsia="Calibri" w:cs="Times New Roman"/>
          <w:i/>
          <w:iCs/>
          <w:sz w:val="24"/>
          <w:szCs w:val="24"/>
          <w:lang w:val="fr-FR"/>
        </w:rPr>
        <w:t>(4) Có khả năng tổng hợp độc tố đối với côn trùng.</w:t>
      </w:r>
    </w:p>
    <w:p w14:paraId="603464FC" w14:textId="77777777" w:rsidR="004009B4" w:rsidRPr="004009B4" w:rsidRDefault="004009B4" w:rsidP="004009B4">
      <w:pPr>
        <w:spacing w:after="0" w:line="240" w:lineRule="auto"/>
        <w:rPr>
          <w:rFonts w:eastAsia="Calibri" w:cs="Times New Roman"/>
          <w:sz w:val="24"/>
          <w:szCs w:val="24"/>
          <w:lang w:val="fr-FR"/>
        </w:rPr>
      </w:pPr>
      <w:r w:rsidRPr="004009B4">
        <w:rPr>
          <w:rFonts w:eastAsia="Calibri" w:cs="Times New Roman"/>
          <w:sz w:val="24"/>
          <w:szCs w:val="24"/>
          <w:lang w:val="fr-FR"/>
        </w:rPr>
        <w:t>Số đặc điểm là cơ sở của việc ứng dụng vi sinh vật trong sản xuất phân hữu cơ là:</w:t>
      </w:r>
    </w:p>
    <w:p w14:paraId="5512FC66"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sz w:val="24"/>
          <w:szCs w:val="24"/>
          <w:lang w:val="fr-FR"/>
        </w:rPr>
        <w:t>4.</w:t>
      </w:r>
      <w:r w:rsidRPr="004009B4">
        <w:rPr>
          <w:rFonts w:eastAsia="Calibri" w:cs="Arial"/>
          <w:b/>
          <w:kern w:val="2"/>
          <w:sz w:val="24"/>
          <w14:ligatures w14:val="standardContextual"/>
        </w:rPr>
        <w:tab/>
        <w:t xml:space="preserve">B. </w:t>
      </w:r>
      <w:r w:rsidRPr="004009B4">
        <w:rPr>
          <w:rFonts w:eastAsia="Calibri" w:cs="Times New Roman"/>
          <w:sz w:val="24"/>
          <w:szCs w:val="24"/>
          <w:lang w:val="fr-FR"/>
        </w:rPr>
        <w:t>3.</w:t>
      </w:r>
      <w:r w:rsidRPr="004009B4">
        <w:rPr>
          <w:rFonts w:eastAsia="Calibri" w:cs="Arial"/>
          <w:b/>
          <w:kern w:val="2"/>
          <w:sz w:val="24"/>
          <w14:ligatures w14:val="standardContextual"/>
        </w:rPr>
        <w:tab/>
        <w:t xml:space="preserve">C. </w:t>
      </w:r>
      <w:r w:rsidRPr="004009B4">
        <w:rPr>
          <w:rFonts w:eastAsia="Calibri" w:cs="Times New Roman"/>
          <w:sz w:val="24"/>
          <w:szCs w:val="24"/>
          <w:lang w:val="fr-FR"/>
        </w:rPr>
        <w:t>2.</w:t>
      </w:r>
      <w:r w:rsidRPr="004009B4">
        <w:rPr>
          <w:rFonts w:eastAsia="Calibri" w:cs="Arial"/>
          <w:b/>
          <w:kern w:val="2"/>
          <w:sz w:val="24"/>
          <w14:ligatures w14:val="standardContextual"/>
        </w:rPr>
        <w:tab/>
        <w:t xml:space="preserve">D. </w:t>
      </w:r>
      <w:r w:rsidRPr="004009B4">
        <w:rPr>
          <w:rFonts w:eastAsia="Calibri" w:cs="Times New Roman"/>
          <w:sz w:val="24"/>
          <w:szCs w:val="24"/>
          <w:lang w:val="fr-FR"/>
        </w:rPr>
        <w:t>1.</w:t>
      </w:r>
    </w:p>
    <w:p w14:paraId="5469C1A0" w14:textId="77777777" w:rsidR="004009B4" w:rsidRPr="004009B4" w:rsidRDefault="004009B4" w:rsidP="004009B4">
      <w:pPr>
        <w:spacing w:after="0" w:line="240" w:lineRule="auto"/>
        <w:rPr>
          <w:rFonts w:eastAsia="Calibri" w:cs="Times New Roman"/>
          <w:kern w:val="2"/>
          <w:sz w:val="24"/>
          <w:szCs w:val="24"/>
          <w:lang w:val="en-US"/>
          <w14:ligatures w14:val="standardContextual"/>
        </w:rPr>
      </w:pPr>
      <w:r w:rsidRPr="004009B4">
        <w:rPr>
          <w:rFonts w:eastAsia="Calibri" w:cs="Arial"/>
          <w:b/>
          <w:kern w:val="2"/>
          <w:sz w:val="24"/>
          <w14:ligatures w14:val="standardContextual"/>
        </w:rPr>
        <w:t xml:space="preserve">Câu 33. </w:t>
      </w:r>
      <w:r w:rsidRPr="004009B4">
        <w:rPr>
          <w:rFonts w:eastAsia="Calibri" w:cs="Times New Roman"/>
          <w:kern w:val="2"/>
          <w:sz w:val="24"/>
          <w:szCs w:val="24"/>
          <w:lang w:val="en-US"/>
          <w14:ligatures w14:val="standardContextual"/>
        </w:rPr>
        <w:t xml:space="preserve">Khi nuôi cấy nấm mốc tương </w:t>
      </w:r>
      <w:r w:rsidRPr="004009B4">
        <w:rPr>
          <w:rFonts w:eastAsia="Calibri" w:cs="Times New Roman"/>
          <w:i/>
          <w:iCs/>
          <w:kern w:val="2"/>
          <w:sz w:val="24"/>
          <w:szCs w:val="24"/>
          <w:lang w:val="en-US"/>
          <w14:ligatures w14:val="standardContextual"/>
        </w:rPr>
        <w:t>Aspergillus oryzae</w:t>
      </w:r>
      <w:r w:rsidRPr="004009B4">
        <w:rPr>
          <w:rFonts w:eastAsia="Calibri" w:cs="Times New Roman"/>
          <w:kern w:val="2"/>
          <w:sz w:val="24"/>
          <w:szCs w:val="24"/>
          <w:lang w:val="en-US"/>
          <w14:ligatures w14:val="standardContextual"/>
        </w:rPr>
        <w:t xml:space="preserve"> theo mẻ (hệ kín) trong bình nuôi cấy chứa 1000 mL môi trường Czapek dịch thể, sinh khối nấm mốc thay đổi theo ngày và được ghi lại trong bảng sau.</w:t>
      </w:r>
    </w:p>
    <w:tbl>
      <w:tblPr>
        <w:tblStyle w:val="TableGrid1"/>
        <w:tblW w:w="0" w:type="auto"/>
        <w:tblLook w:val="04A0" w:firstRow="1" w:lastRow="0" w:firstColumn="1" w:lastColumn="0" w:noHBand="0" w:noVBand="1"/>
      </w:tblPr>
      <w:tblGrid>
        <w:gridCol w:w="2564"/>
        <w:gridCol w:w="2561"/>
        <w:gridCol w:w="2564"/>
        <w:gridCol w:w="2561"/>
      </w:tblGrid>
      <w:tr w:rsidR="004009B4" w:rsidRPr="004009B4" w14:paraId="498C5857" w14:textId="77777777" w:rsidTr="008466B6">
        <w:tc>
          <w:tcPr>
            <w:tcW w:w="10456" w:type="dxa"/>
            <w:gridSpan w:val="4"/>
          </w:tcPr>
          <w:p w14:paraId="7835F887" w14:textId="77777777" w:rsidR="004009B4" w:rsidRPr="00C64163" w:rsidRDefault="004009B4" w:rsidP="004009B4">
            <w:pPr>
              <w:jc w:val="center"/>
              <w:rPr>
                <w:rFonts w:asciiTheme="majorHAnsi" w:eastAsia="Calibri" w:hAnsiTheme="majorHAnsi" w:cstheme="majorHAnsi"/>
                <w:sz w:val="23"/>
                <w:szCs w:val="23"/>
                <w:lang w:val="en-US"/>
              </w:rPr>
            </w:pPr>
            <w:r w:rsidRPr="00C64163">
              <w:rPr>
                <w:rFonts w:asciiTheme="majorHAnsi" w:eastAsia="Calibri" w:hAnsiTheme="majorHAnsi" w:cstheme="majorHAnsi"/>
                <w:sz w:val="23"/>
                <w:szCs w:val="23"/>
                <w:lang w:val="en-US"/>
              </w:rPr>
              <w:t xml:space="preserve">Bảng kết quả xác định sinh khối khô (g/L) của nấm mốc </w:t>
            </w:r>
            <w:r w:rsidRPr="00C64163">
              <w:rPr>
                <w:rFonts w:asciiTheme="majorHAnsi" w:eastAsia="Calibri" w:hAnsiTheme="majorHAnsi" w:cstheme="majorHAnsi"/>
                <w:i/>
                <w:iCs/>
                <w:sz w:val="23"/>
                <w:szCs w:val="23"/>
                <w:lang w:val="en-US"/>
              </w:rPr>
              <w:t>Aspergillus oryzae</w:t>
            </w:r>
            <w:r w:rsidRPr="00C64163">
              <w:rPr>
                <w:rFonts w:asciiTheme="majorHAnsi" w:eastAsia="Calibri" w:hAnsiTheme="majorHAnsi" w:cstheme="majorHAnsi"/>
                <w:sz w:val="23"/>
                <w:szCs w:val="23"/>
                <w:lang w:val="en-US"/>
              </w:rPr>
              <w:t xml:space="preserve"> trong bình nuôi cấy theo ngày</w:t>
            </w:r>
          </w:p>
        </w:tc>
      </w:tr>
      <w:tr w:rsidR="004009B4" w:rsidRPr="004009B4" w14:paraId="5703E756" w14:textId="77777777" w:rsidTr="008466B6">
        <w:tc>
          <w:tcPr>
            <w:tcW w:w="2614" w:type="dxa"/>
          </w:tcPr>
          <w:p w14:paraId="2825E0D7"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Thời gian (ngày)</w:t>
            </w:r>
          </w:p>
        </w:tc>
        <w:tc>
          <w:tcPr>
            <w:tcW w:w="2614" w:type="dxa"/>
          </w:tcPr>
          <w:p w14:paraId="502F6CC6"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Sinh khối khô (g/L)</w:t>
            </w:r>
          </w:p>
        </w:tc>
        <w:tc>
          <w:tcPr>
            <w:tcW w:w="2614" w:type="dxa"/>
          </w:tcPr>
          <w:p w14:paraId="466CCB82"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Thời gian (ngày)</w:t>
            </w:r>
          </w:p>
        </w:tc>
        <w:tc>
          <w:tcPr>
            <w:tcW w:w="2614" w:type="dxa"/>
          </w:tcPr>
          <w:p w14:paraId="56C8236D"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Sinh khối khô (g/L)</w:t>
            </w:r>
          </w:p>
        </w:tc>
      </w:tr>
      <w:tr w:rsidR="004009B4" w:rsidRPr="004009B4" w14:paraId="3E1DADA5" w14:textId="77777777" w:rsidTr="008466B6">
        <w:tc>
          <w:tcPr>
            <w:tcW w:w="2614" w:type="dxa"/>
          </w:tcPr>
          <w:p w14:paraId="4BCEA6CF"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0 (ban đầu)</w:t>
            </w:r>
          </w:p>
        </w:tc>
        <w:tc>
          <w:tcPr>
            <w:tcW w:w="2614" w:type="dxa"/>
          </w:tcPr>
          <w:p w14:paraId="51E22180"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0,1</w:t>
            </w:r>
          </w:p>
        </w:tc>
        <w:tc>
          <w:tcPr>
            <w:tcW w:w="2614" w:type="dxa"/>
          </w:tcPr>
          <w:p w14:paraId="6B2BFE38"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4</w:t>
            </w:r>
          </w:p>
        </w:tc>
        <w:tc>
          <w:tcPr>
            <w:tcW w:w="2614" w:type="dxa"/>
          </w:tcPr>
          <w:p w14:paraId="11C49891"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7,5</w:t>
            </w:r>
          </w:p>
        </w:tc>
      </w:tr>
      <w:tr w:rsidR="004009B4" w:rsidRPr="004009B4" w14:paraId="42478DC1" w14:textId="77777777" w:rsidTr="008466B6">
        <w:tc>
          <w:tcPr>
            <w:tcW w:w="2614" w:type="dxa"/>
          </w:tcPr>
          <w:p w14:paraId="139B6AE9"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1</w:t>
            </w:r>
          </w:p>
        </w:tc>
        <w:tc>
          <w:tcPr>
            <w:tcW w:w="2614" w:type="dxa"/>
          </w:tcPr>
          <w:p w14:paraId="4C612990"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0,5</w:t>
            </w:r>
          </w:p>
        </w:tc>
        <w:tc>
          <w:tcPr>
            <w:tcW w:w="2614" w:type="dxa"/>
          </w:tcPr>
          <w:p w14:paraId="468446A3"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5</w:t>
            </w:r>
          </w:p>
        </w:tc>
        <w:tc>
          <w:tcPr>
            <w:tcW w:w="2614" w:type="dxa"/>
          </w:tcPr>
          <w:p w14:paraId="5B96C670"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10,5</w:t>
            </w:r>
          </w:p>
        </w:tc>
      </w:tr>
      <w:tr w:rsidR="004009B4" w:rsidRPr="004009B4" w14:paraId="53BA3A72" w14:textId="77777777" w:rsidTr="008466B6">
        <w:tc>
          <w:tcPr>
            <w:tcW w:w="2614" w:type="dxa"/>
          </w:tcPr>
          <w:p w14:paraId="4E160180"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2</w:t>
            </w:r>
          </w:p>
        </w:tc>
        <w:tc>
          <w:tcPr>
            <w:tcW w:w="2614" w:type="dxa"/>
          </w:tcPr>
          <w:p w14:paraId="3D4463EA"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1,5</w:t>
            </w:r>
          </w:p>
        </w:tc>
        <w:tc>
          <w:tcPr>
            <w:tcW w:w="2614" w:type="dxa"/>
          </w:tcPr>
          <w:p w14:paraId="03B9EEBD"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6</w:t>
            </w:r>
          </w:p>
        </w:tc>
        <w:tc>
          <w:tcPr>
            <w:tcW w:w="2614" w:type="dxa"/>
          </w:tcPr>
          <w:p w14:paraId="0F087D43"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10,6</w:t>
            </w:r>
          </w:p>
        </w:tc>
      </w:tr>
      <w:tr w:rsidR="004009B4" w:rsidRPr="004009B4" w14:paraId="20E9D9FC" w14:textId="77777777" w:rsidTr="008466B6">
        <w:tc>
          <w:tcPr>
            <w:tcW w:w="2614" w:type="dxa"/>
          </w:tcPr>
          <w:p w14:paraId="2A610FB7"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3</w:t>
            </w:r>
          </w:p>
        </w:tc>
        <w:tc>
          <w:tcPr>
            <w:tcW w:w="2614" w:type="dxa"/>
          </w:tcPr>
          <w:p w14:paraId="68A4B353"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4,5</w:t>
            </w:r>
          </w:p>
        </w:tc>
        <w:tc>
          <w:tcPr>
            <w:tcW w:w="2614" w:type="dxa"/>
          </w:tcPr>
          <w:p w14:paraId="11805ACF"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7</w:t>
            </w:r>
          </w:p>
        </w:tc>
        <w:tc>
          <w:tcPr>
            <w:tcW w:w="2614" w:type="dxa"/>
          </w:tcPr>
          <w:p w14:paraId="04288102" w14:textId="77777777" w:rsidR="004009B4" w:rsidRPr="004009B4" w:rsidRDefault="004009B4" w:rsidP="004009B4">
            <w:pPr>
              <w:jc w:val="center"/>
              <w:rPr>
                <w:rFonts w:asciiTheme="majorHAnsi" w:eastAsia="Calibri" w:hAnsiTheme="majorHAnsi" w:cstheme="majorHAnsi"/>
                <w:sz w:val="24"/>
                <w:szCs w:val="24"/>
                <w:lang w:val="en-US"/>
              </w:rPr>
            </w:pPr>
            <w:r w:rsidRPr="004009B4">
              <w:rPr>
                <w:rFonts w:asciiTheme="majorHAnsi" w:eastAsia="Calibri" w:hAnsiTheme="majorHAnsi" w:cstheme="majorHAnsi"/>
                <w:sz w:val="24"/>
                <w:szCs w:val="24"/>
                <w:lang w:val="en-US"/>
              </w:rPr>
              <w:t>10,5</w:t>
            </w:r>
          </w:p>
        </w:tc>
      </w:tr>
    </w:tbl>
    <w:p w14:paraId="465C4B20" w14:textId="77777777" w:rsidR="004009B4" w:rsidRPr="004009B4" w:rsidRDefault="004009B4" w:rsidP="004009B4">
      <w:pPr>
        <w:spacing w:after="0" w:line="240" w:lineRule="auto"/>
        <w:rPr>
          <w:rFonts w:eastAsia="Calibri" w:cs="Times New Roman"/>
          <w:kern w:val="2"/>
          <w:sz w:val="26"/>
          <w:szCs w:val="26"/>
          <w:lang w:val="en-US"/>
          <w14:ligatures w14:val="standardContextual"/>
        </w:rPr>
      </w:pPr>
      <w:r w:rsidRPr="004009B4">
        <w:rPr>
          <w:rFonts w:eastAsia="Calibri" w:cs="Times New Roman"/>
          <w:kern w:val="2"/>
          <w:sz w:val="24"/>
          <w:szCs w:val="26"/>
          <w:lang w:val="en-US"/>
          <w14:ligatures w14:val="standardContextual"/>
        </w:rPr>
        <w:t xml:space="preserve">Ức chế sinh trưởng đối với quần thể nấm mốc </w:t>
      </w:r>
      <w:r w:rsidRPr="004009B4">
        <w:rPr>
          <w:rFonts w:eastAsia="Calibri" w:cs="Times New Roman"/>
          <w:i/>
          <w:iCs/>
          <w:kern w:val="2"/>
          <w:sz w:val="24"/>
          <w:szCs w:val="26"/>
          <w:lang w:val="en-US"/>
          <w14:ligatures w14:val="standardContextual"/>
        </w:rPr>
        <w:t>Aspergillus oryzae</w:t>
      </w:r>
      <w:r w:rsidRPr="004009B4">
        <w:rPr>
          <w:rFonts w:eastAsia="Calibri" w:cs="Times New Roman"/>
          <w:kern w:val="2"/>
          <w:sz w:val="24"/>
          <w:szCs w:val="26"/>
          <w:lang w:val="en-US"/>
          <w14:ligatures w14:val="standardContextual"/>
        </w:rPr>
        <w:t xml:space="preserve"> trong bình nuôi cấy này diễn ra khi nào và do nguyên nhân nào?</w:t>
      </w:r>
    </w:p>
    <w:p w14:paraId="5DBAD567"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Times New Roman"/>
          <w:kern w:val="2"/>
          <w:sz w:val="24"/>
          <w:szCs w:val="26"/>
          <w:lang w:val="en-US"/>
          <w14:ligatures w14:val="standardContextual"/>
        </w:rPr>
        <w:t>Từ ngày 5 đến ngày 7, do dư thừa dinh dưỡng.</w:t>
      </w:r>
    </w:p>
    <w:p w14:paraId="6399B4E5"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Times New Roman"/>
          <w:kern w:val="2"/>
          <w:sz w:val="24"/>
          <w:szCs w:val="26"/>
          <w:lang w:val="en-US"/>
          <w14:ligatures w14:val="standardContextual"/>
        </w:rPr>
        <w:t>Trong 24 giờ đầu tiên, do dư thừa dinh dưỡng.</w:t>
      </w:r>
    </w:p>
    <w:p w14:paraId="1ABDA549"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Times New Roman"/>
          <w:kern w:val="2"/>
          <w:sz w:val="24"/>
          <w:szCs w:val="26"/>
          <w:lang w:val="en-US"/>
          <w14:ligatures w14:val="standardContextual"/>
        </w:rPr>
        <w:t>Từ ngày 5 đến ngày 7, do cạn kiệt dinh dưỡng.</w:t>
      </w:r>
    </w:p>
    <w:p w14:paraId="787AB12A"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Times New Roman"/>
          <w:kern w:val="2"/>
          <w:sz w:val="24"/>
          <w:szCs w:val="26"/>
          <w:lang w:val="en-US"/>
          <w14:ligatures w14:val="standardContextual"/>
        </w:rPr>
        <w:t>Trong 24 giờ đầu tiên, do các chất thải độc hại tích luỹ.</w:t>
      </w:r>
    </w:p>
    <w:p w14:paraId="15EB9BAF"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34. </w:t>
      </w:r>
      <w:r w:rsidRPr="004009B4">
        <w:rPr>
          <w:rFonts w:eastAsia="Times New Roman" w:cs="Times New Roman"/>
          <w:sz w:val="24"/>
          <w:szCs w:val="26"/>
          <w:lang w:val="fr-FR"/>
        </w:rPr>
        <w:t>Để tổng hợp protein, vi sinh vật đã thực hiện liên kết các amino acid bằng loại liên kết nào sau đây?</w:t>
      </w:r>
    </w:p>
    <w:p w14:paraId="0F41E891" w14:textId="47E39B8F" w:rsidR="004009B4" w:rsidRPr="004009B4" w:rsidRDefault="004009B4" w:rsidP="004009B4">
      <w:pPr>
        <w:tabs>
          <w:tab w:val="left" w:pos="283"/>
          <w:tab w:val="left" w:pos="2920"/>
          <w:tab w:val="left" w:pos="5528"/>
          <w:tab w:val="left" w:pos="814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Liên kết peptide.</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Liên kết glycoside.</w:t>
      </w: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Liên kết hydrogen.</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Liên kết hóa trị.</w:t>
      </w:r>
    </w:p>
    <w:p w14:paraId="6E83B267" w14:textId="77777777" w:rsidR="004009B4" w:rsidRPr="004009B4" w:rsidRDefault="004009B4" w:rsidP="004009B4">
      <w:pPr>
        <w:spacing w:after="0" w:line="240" w:lineRule="auto"/>
        <w:jc w:val="both"/>
        <w:rPr>
          <w:rFonts w:eastAsia="Times New Roman" w:cs="Times New Roman"/>
          <w:sz w:val="26"/>
          <w:szCs w:val="26"/>
        </w:rPr>
      </w:pPr>
      <w:r w:rsidRPr="004009B4">
        <w:rPr>
          <w:rFonts w:eastAsia="Calibri" w:cs="Arial"/>
          <w:b/>
          <w:kern w:val="2"/>
          <w:sz w:val="24"/>
          <w14:ligatures w14:val="standardContextual"/>
        </w:rPr>
        <w:t xml:space="preserve">Câu 35. </w:t>
      </w:r>
      <w:r w:rsidRPr="004009B4">
        <w:rPr>
          <w:rFonts w:eastAsia="Times New Roman" w:cs="Times New Roman"/>
          <w:sz w:val="24"/>
          <w:szCs w:val="26"/>
        </w:rPr>
        <w:t>Đặc điểm nào sau đây </w:t>
      </w:r>
      <w:r w:rsidRPr="004009B4">
        <w:rPr>
          <w:rFonts w:eastAsia="Times New Roman" w:cs="Times New Roman"/>
          <w:b/>
          <w:bCs/>
          <w:sz w:val="24"/>
          <w:szCs w:val="26"/>
        </w:rPr>
        <w:t>không</w:t>
      </w:r>
      <w:r w:rsidRPr="004009B4">
        <w:rPr>
          <w:rFonts w:eastAsia="Times New Roman" w:cs="Times New Roman"/>
          <w:sz w:val="24"/>
          <w:szCs w:val="26"/>
        </w:rPr>
        <w:t> đúng với vi sinh vật?</w:t>
      </w:r>
    </w:p>
    <w:p w14:paraId="4D600E4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Có khả năng sinh trưởng và sinh sản nhanh.</w:t>
      </w:r>
    </w:p>
    <w:p w14:paraId="7911ADF5"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Cơ thể nhỏ bé, chỉ nhìn rõ dưới kính hiển vi.</w:t>
      </w:r>
    </w:p>
    <w:p w14:paraId="364B9839"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Tất cả các vi sinh vật đều có nhân sơ.</w:t>
      </w:r>
    </w:p>
    <w:p w14:paraId="0D1BA53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Có khả năng phân bố rộng ở hầu hết các môi trường.</w:t>
      </w:r>
    </w:p>
    <w:p w14:paraId="789EE987" w14:textId="77777777" w:rsidR="004009B4" w:rsidRPr="004009B4" w:rsidRDefault="004009B4" w:rsidP="004009B4">
      <w:pPr>
        <w:spacing w:after="0" w:line="240" w:lineRule="auto"/>
        <w:jc w:val="both"/>
        <w:rPr>
          <w:rFonts w:eastAsia="Times New Roman" w:cs="Times New Roman"/>
          <w:sz w:val="26"/>
          <w:szCs w:val="26"/>
          <w:lang w:val="en-US"/>
        </w:rPr>
      </w:pPr>
      <w:r w:rsidRPr="004009B4">
        <w:rPr>
          <w:rFonts w:eastAsia="Times New Roman" w:cs="Times New Roman"/>
          <w:b/>
          <w:sz w:val="24"/>
          <w:szCs w:val="24"/>
          <w:lang w:val="en-US"/>
        </w:rPr>
        <w:t xml:space="preserve">Câu 36. </w:t>
      </w:r>
      <w:r w:rsidRPr="004009B4">
        <w:rPr>
          <w:rFonts w:eastAsia="Times New Roman" w:cs="Times New Roman"/>
          <w:sz w:val="24"/>
          <w:szCs w:val="26"/>
          <w:lang w:val="en-US"/>
        </w:rPr>
        <w:t>Công nghệ tế bào là:</w:t>
      </w:r>
    </w:p>
    <w:p w14:paraId="0371CE1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Calibri" w:cs="Arial"/>
          <w:kern w:val="2"/>
          <w:sz w:val="24"/>
          <w:szCs w:val="26"/>
          <w14:ligatures w14:val="standardContextual"/>
        </w:rPr>
        <w:t>Kích thích sự sinh trưởng của tế bào trong cơ thể sống.</w:t>
      </w:r>
    </w:p>
    <w:p w14:paraId="3FFD01E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Calibri" w:cs="Arial"/>
          <w:kern w:val="2"/>
          <w:sz w:val="24"/>
          <w:szCs w:val="26"/>
          <w14:ligatures w14:val="standardContextual"/>
        </w:rPr>
        <w:t>Dùng hoá chất để kìm hãm sự nguyên phân của tế bào.</w:t>
      </w:r>
    </w:p>
    <w:p w14:paraId="683FE7AB"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Calibri" w:cs="Arial"/>
          <w:kern w:val="2"/>
          <w:sz w:val="24"/>
          <w:szCs w:val="26"/>
          <w14:ligatures w14:val="standardContextual"/>
        </w:rPr>
        <w:t>Dùng hormone điều khiển sự sinh sản của cơ thể.</w:t>
      </w:r>
    </w:p>
    <w:p w14:paraId="76A76DA6"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Calibri" w:cs="Arial"/>
          <w:kern w:val="2"/>
          <w:sz w:val="24"/>
          <w:szCs w:val="26"/>
          <w14:ligatures w14:val="standardContextual"/>
        </w:rPr>
        <w:t>Các quy trình kỹ thuật chọn tạo và nuôi cấy tế bào, mô trong ống nghiệm nhằm duy trì và tăng sinh tế bào, mô.</w:t>
      </w:r>
    </w:p>
    <w:p w14:paraId="1026740A"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37. </w:t>
      </w:r>
      <w:r w:rsidRPr="004009B4">
        <w:rPr>
          <w:rFonts w:eastAsia="Times New Roman" w:cs="Times New Roman"/>
          <w:sz w:val="24"/>
          <w:szCs w:val="26"/>
          <w:lang w:val="fr-FR"/>
        </w:rPr>
        <w:t xml:space="preserve">Đặc điểm </w:t>
      </w:r>
      <w:r w:rsidRPr="004009B4">
        <w:rPr>
          <w:rFonts w:eastAsia="Times New Roman" w:cs="Times New Roman"/>
          <w:b/>
          <w:bCs/>
          <w:sz w:val="24"/>
          <w:szCs w:val="26"/>
          <w:lang w:val="fr-FR"/>
        </w:rPr>
        <w:t>không</w:t>
      </w:r>
      <w:r w:rsidRPr="004009B4">
        <w:rPr>
          <w:rFonts w:eastAsia="Times New Roman" w:cs="Times New Roman"/>
          <w:sz w:val="24"/>
          <w:szCs w:val="26"/>
          <w:lang w:val="fr-FR"/>
        </w:rPr>
        <w:t xml:space="preserve"> phải của cá thể tạo ra do nhân bản vô tính là:</w:t>
      </w:r>
    </w:p>
    <w:p w14:paraId="2E3E6B7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thường có tuổi thọ ngắn hơn so với các cá thể cùng loài sinh ra bằng phương pháp tự nhiên.</w:t>
      </w:r>
    </w:p>
    <w:p w14:paraId="2BAE7BAB"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được sinh ra từ một tế bào soma, không cần có sự tham gia của nhân tế bào sinh dục.</w:t>
      </w:r>
    </w:p>
    <w:p w14:paraId="5FCB201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mang các đặc điểm giống hệt cá thể mẹ đã mang thai và sinh ra nó.</w:t>
      </w:r>
    </w:p>
    <w:p w14:paraId="0E9C064E" w14:textId="77777777" w:rsidR="004009B4" w:rsidRPr="004009B4" w:rsidRDefault="004009B4" w:rsidP="004009B4">
      <w:pPr>
        <w:tabs>
          <w:tab w:val="left" w:pos="283"/>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có kiểu gene giống hệt cá thể cho nhân.</w:t>
      </w:r>
    </w:p>
    <w:p w14:paraId="12AA84ED" w14:textId="77777777" w:rsidR="004009B4" w:rsidRPr="004009B4" w:rsidRDefault="004009B4" w:rsidP="004009B4">
      <w:pPr>
        <w:spacing w:after="0" w:line="240" w:lineRule="auto"/>
        <w:ind w:right="42"/>
        <w:jc w:val="both"/>
        <w:rPr>
          <w:rFonts w:eastAsia="Arial" w:cs="Times New Roman"/>
          <w:sz w:val="24"/>
          <w:szCs w:val="24"/>
          <w:lang w:val="fr-FR" w:eastAsia="zh-CN"/>
        </w:rPr>
      </w:pPr>
      <w:r w:rsidRPr="004009B4">
        <w:rPr>
          <w:rFonts w:eastAsia="Calibri" w:cs="Arial"/>
          <w:b/>
          <w:kern w:val="2"/>
          <w:sz w:val="24"/>
          <w14:ligatures w14:val="standardContextual"/>
        </w:rPr>
        <w:t xml:space="preserve">Câu 38. </w:t>
      </w:r>
      <w:r w:rsidRPr="004009B4">
        <w:rPr>
          <w:rFonts w:eastAsia="Arial" w:cs="Times New Roman"/>
          <w:sz w:val="24"/>
          <w:szCs w:val="24"/>
          <w:lang w:val="fr-FR" w:eastAsia="zh-CN"/>
        </w:rPr>
        <w:t>Hình thức sinh sản phổ biến của vi khuẩn là?</w:t>
      </w:r>
    </w:p>
    <w:p w14:paraId="32BA407B"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Arial" w:cs="Times New Roman"/>
          <w:sz w:val="24"/>
          <w:szCs w:val="24"/>
          <w:lang w:eastAsia="zh-CN"/>
        </w:rPr>
        <w:t>Phân đôi.</w:t>
      </w:r>
      <w:r w:rsidRPr="004009B4">
        <w:rPr>
          <w:rFonts w:eastAsia="Calibri" w:cs="Arial"/>
          <w:b/>
          <w:kern w:val="2"/>
          <w:sz w:val="24"/>
          <w14:ligatures w14:val="standardContextual"/>
        </w:rPr>
        <w:tab/>
        <w:t xml:space="preserve">B. </w:t>
      </w:r>
      <w:r w:rsidRPr="004009B4">
        <w:rPr>
          <w:rFonts w:eastAsia="Arial" w:cs="Times New Roman"/>
          <w:sz w:val="24"/>
          <w:szCs w:val="24"/>
          <w:lang w:eastAsia="zh-CN"/>
        </w:rPr>
        <w:t>Bào tử.</w:t>
      </w:r>
      <w:r w:rsidRPr="004009B4">
        <w:rPr>
          <w:rFonts w:eastAsia="Calibri" w:cs="Arial"/>
          <w:b/>
          <w:kern w:val="2"/>
          <w:sz w:val="24"/>
          <w14:ligatures w14:val="standardContextual"/>
        </w:rPr>
        <w:tab/>
        <w:t xml:space="preserve">C. </w:t>
      </w:r>
      <w:r w:rsidRPr="004009B4">
        <w:rPr>
          <w:rFonts w:eastAsia="Arial" w:cs="Times New Roman"/>
          <w:sz w:val="24"/>
          <w:szCs w:val="24"/>
          <w:lang w:eastAsia="zh-CN"/>
        </w:rPr>
        <w:t>Trinh sản.</w:t>
      </w:r>
      <w:r w:rsidRPr="004009B4">
        <w:rPr>
          <w:rFonts w:eastAsia="Calibri" w:cs="Arial"/>
          <w:b/>
          <w:kern w:val="2"/>
          <w:sz w:val="24"/>
          <w14:ligatures w14:val="standardContextual"/>
        </w:rPr>
        <w:tab/>
        <w:t xml:space="preserve">D. </w:t>
      </w:r>
      <w:r w:rsidRPr="004009B4">
        <w:rPr>
          <w:rFonts w:eastAsia="Arial" w:cs="Times New Roman"/>
          <w:sz w:val="24"/>
          <w:szCs w:val="24"/>
          <w:lang w:eastAsia="zh-CN"/>
        </w:rPr>
        <w:t>Nảy chồi.</w:t>
      </w:r>
    </w:p>
    <w:p w14:paraId="2E4873FE"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39. </w:t>
      </w:r>
      <w:r w:rsidRPr="004009B4">
        <w:rPr>
          <w:rFonts w:eastAsia="Times New Roman" w:cs="Times New Roman"/>
          <w:sz w:val="24"/>
          <w:szCs w:val="26"/>
          <w:lang w:val="fr-FR"/>
        </w:rPr>
        <w:t>Vi sinh vật tổng hợp lipid bằng cách liên kết các phân tử nào sau đây?</w:t>
      </w:r>
    </w:p>
    <w:p w14:paraId="2C96B1CA"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Glucose và acid béo.</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Các phân tử glucose.</w:t>
      </w:r>
    </w:p>
    <w:p w14:paraId="2C2F560B" w14:textId="77777777" w:rsidR="004009B4" w:rsidRPr="004009B4" w:rsidRDefault="004009B4" w:rsidP="004009B4">
      <w:pPr>
        <w:tabs>
          <w:tab w:val="left" w:pos="283"/>
          <w:tab w:val="left" w:pos="5528"/>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Glycerol và acid béo.</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Các phân tử amino acid.</w:t>
      </w:r>
    </w:p>
    <w:p w14:paraId="2F04BEA9" w14:textId="77777777" w:rsidR="004009B4" w:rsidRPr="004009B4" w:rsidRDefault="004009B4" w:rsidP="004009B4">
      <w:pPr>
        <w:spacing w:after="0" w:line="240" w:lineRule="auto"/>
        <w:jc w:val="both"/>
        <w:rPr>
          <w:rFonts w:eastAsia="Times New Roman" w:cs="Times New Roman"/>
          <w:sz w:val="26"/>
          <w:szCs w:val="26"/>
          <w:lang w:val="fr-FR"/>
        </w:rPr>
      </w:pPr>
      <w:r w:rsidRPr="004009B4">
        <w:rPr>
          <w:rFonts w:eastAsia="Calibri" w:cs="Arial"/>
          <w:b/>
          <w:kern w:val="2"/>
          <w:sz w:val="24"/>
          <w14:ligatures w14:val="standardContextual"/>
        </w:rPr>
        <w:t xml:space="preserve">Câu 40. </w:t>
      </w:r>
      <w:r w:rsidRPr="004009B4">
        <w:rPr>
          <w:rFonts w:eastAsia="Times New Roman" w:cs="Times New Roman"/>
          <w:sz w:val="24"/>
          <w:szCs w:val="26"/>
          <w:lang w:val="fr-FR"/>
        </w:rPr>
        <w:t>Kiểu dinh dưỡng có nguồn năng lượng từ ánh sáng và nguồn carbon từ CO</w:t>
      </w:r>
      <w:r w:rsidRPr="004009B4">
        <w:rPr>
          <w:rFonts w:eastAsia="Times New Roman" w:cs="Times New Roman"/>
          <w:sz w:val="24"/>
          <w:szCs w:val="26"/>
          <w:vertAlign w:val="subscript"/>
          <w:lang w:val="fr-FR"/>
        </w:rPr>
        <w:t>2</w:t>
      </w:r>
      <w:r w:rsidRPr="004009B4">
        <w:rPr>
          <w:rFonts w:eastAsia="Times New Roman" w:cs="Times New Roman"/>
          <w:sz w:val="24"/>
          <w:szCs w:val="26"/>
          <w:lang w:val="fr-FR"/>
        </w:rPr>
        <w:t> là</w:t>
      </w:r>
    </w:p>
    <w:p w14:paraId="64132AFD" w14:textId="77777777" w:rsidR="004009B4" w:rsidRPr="004009B4" w:rsidRDefault="004009B4" w:rsidP="004009B4">
      <w:pPr>
        <w:tabs>
          <w:tab w:val="left" w:pos="283"/>
          <w:tab w:val="left" w:pos="2906"/>
          <w:tab w:val="left" w:pos="5528"/>
          <w:tab w:val="left" w:pos="8150"/>
        </w:tabs>
        <w:spacing w:after="0" w:line="240" w:lineRule="auto"/>
        <w:rPr>
          <w:rFonts w:eastAsia="Calibri" w:cs="Arial"/>
          <w:kern w:val="2"/>
          <w:sz w:val="24"/>
          <w14:ligatures w14:val="standardContextual"/>
        </w:rPr>
      </w:pPr>
      <w:r w:rsidRPr="004009B4">
        <w:rPr>
          <w:rFonts w:eastAsia="Calibri" w:cs="Arial"/>
          <w:b/>
          <w:kern w:val="2"/>
          <w:sz w:val="24"/>
          <w14:ligatures w14:val="standardContextual"/>
        </w:rPr>
        <w:tab/>
        <w:t xml:space="preserve">A. </w:t>
      </w:r>
      <w:r w:rsidRPr="004009B4">
        <w:rPr>
          <w:rFonts w:eastAsia="Times New Roman" w:cs="Times New Roman"/>
          <w:sz w:val="24"/>
          <w:szCs w:val="26"/>
          <w:lang w:val="fr-FR"/>
        </w:rPr>
        <w:t>quang tự dưỡng</w:t>
      </w:r>
      <w:r w:rsidRPr="004009B4">
        <w:rPr>
          <w:rFonts w:eastAsia="Calibri" w:cs="Arial"/>
          <w:b/>
          <w:kern w:val="2"/>
          <w:sz w:val="24"/>
          <w14:ligatures w14:val="standardContextual"/>
        </w:rPr>
        <w:tab/>
        <w:t xml:space="preserve">B. </w:t>
      </w:r>
      <w:r w:rsidRPr="004009B4">
        <w:rPr>
          <w:rFonts w:eastAsia="Times New Roman" w:cs="Times New Roman"/>
          <w:sz w:val="24"/>
          <w:szCs w:val="26"/>
          <w:lang w:val="fr-FR"/>
        </w:rPr>
        <w:t>quang dị dưỡng</w:t>
      </w:r>
      <w:r w:rsidRPr="004009B4">
        <w:rPr>
          <w:rFonts w:eastAsia="Calibri" w:cs="Arial"/>
          <w:b/>
          <w:kern w:val="2"/>
          <w:sz w:val="24"/>
          <w14:ligatures w14:val="standardContextual"/>
        </w:rPr>
        <w:tab/>
        <w:t xml:space="preserve">C. </w:t>
      </w:r>
      <w:r w:rsidRPr="004009B4">
        <w:rPr>
          <w:rFonts w:eastAsia="Times New Roman" w:cs="Times New Roman"/>
          <w:sz w:val="24"/>
          <w:szCs w:val="26"/>
          <w:lang w:val="fr-FR"/>
        </w:rPr>
        <w:t>hóa dị dưỡng</w:t>
      </w:r>
      <w:r w:rsidRPr="004009B4">
        <w:rPr>
          <w:rFonts w:eastAsia="Calibri" w:cs="Arial"/>
          <w:b/>
          <w:kern w:val="2"/>
          <w:sz w:val="24"/>
          <w14:ligatures w14:val="standardContextual"/>
        </w:rPr>
        <w:tab/>
        <w:t xml:space="preserve">D. </w:t>
      </w:r>
      <w:r w:rsidRPr="004009B4">
        <w:rPr>
          <w:rFonts w:eastAsia="Times New Roman" w:cs="Times New Roman"/>
          <w:sz w:val="24"/>
          <w:szCs w:val="26"/>
          <w:lang w:val="fr-FR"/>
        </w:rPr>
        <w:t>hóa tự dưỡng</w:t>
      </w:r>
    </w:p>
    <w:p w14:paraId="0A790224" w14:textId="297A3C68" w:rsidR="001B5D18" w:rsidRPr="001B5D18" w:rsidRDefault="001B5D18" w:rsidP="004009B4">
      <w:pPr>
        <w:spacing w:after="0" w:line="240" w:lineRule="auto"/>
        <w:jc w:val="center"/>
        <w:rPr>
          <w:sz w:val="26"/>
        </w:rPr>
      </w:pPr>
      <w:r w:rsidRPr="001B5D18">
        <w:rPr>
          <w:sz w:val="26"/>
        </w:rPr>
        <w:t>-------------------Hết------------------</w:t>
      </w:r>
    </w:p>
    <w:p w14:paraId="5F53D207" w14:textId="77777777" w:rsidR="001B5D18" w:rsidRDefault="001B5D18" w:rsidP="004009B4">
      <w:pPr>
        <w:spacing w:after="0" w:line="240" w:lineRule="auto"/>
        <w:jc w:val="center"/>
      </w:pPr>
      <w:r w:rsidRPr="004E5C0A">
        <w:rPr>
          <w:i/>
          <w:sz w:val="26"/>
        </w:rPr>
        <w:t>Học sinh không dùng tài liệu; giám thị không giải thích gì thêm.</w:t>
      </w:r>
    </w:p>
    <w:sectPr w:rsidR="001B5D18" w:rsidSect="00AF5537">
      <w:footerReference w:type="default" r:id="rId6"/>
      <w:footerReference w:type="first" r:id="rId7"/>
      <w:pgSz w:w="11909" w:h="16834" w:code="9"/>
      <w:pgMar w:top="851" w:right="749" w:bottom="851" w:left="900" w:header="567" w:footer="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5847" w14:textId="77777777" w:rsidR="001D037C" w:rsidRDefault="001D037C" w:rsidP="00950576">
      <w:pPr>
        <w:spacing w:after="0" w:line="240" w:lineRule="auto"/>
      </w:pPr>
      <w:r>
        <w:separator/>
      </w:r>
    </w:p>
  </w:endnote>
  <w:endnote w:type="continuationSeparator" w:id="0">
    <w:p w14:paraId="605B5417" w14:textId="77777777" w:rsidR="001D037C" w:rsidRDefault="001D037C"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1022D9A3" w:rsidR="00754086" w:rsidRPr="00754086" w:rsidRDefault="00754086" w:rsidP="00754086">
    <w:pPr>
      <w:spacing w:after="0"/>
      <w:ind w:right="2"/>
      <w:jc w:val="right"/>
      <w:rPr>
        <w:i/>
        <w:sz w:val="26"/>
        <w:szCs w:val="26"/>
      </w:rPr>
    </w:pPr>
    <w:r w:rsidRPr="00754086">
      <w:rPr>
        <w:rFonts w:asciiTheme="majorHAnsi" w:hAnsiTheme="majorHAnsi" w:cstheme="majorHAnsi"/>
        <w:i/>
        <w:color w:val="323E4F" w:themeColor="text2" w:themeShade="BF"/>
        <w:sz w:val="26"/>
        <w:szCs w:val="26"/>
        <w:lang w:val="en-US"/>
      </w:rPr>
      <w:t xml:space="preserve">Trang </w:t>
    </w:r>
    <w:sdt>
      <w:sdtPr>
        <w:rPr>
          <w:i/>
          <w:sz w:val="26"/>
          <w:szCs w:val="26"/>
        </w:rPr>
        <w:id w:val="1492070206"/>
        <w:docPartObj>
          <w:docPartGallery w:val="Page Numbers (Bottom of Page)"/>
          <w:docPartUnique/>
        </w:docPartObj>
      </w:sdtPr>
      <w:sdtEndPr>
        <w:rPr>
          <w:noProof/>
        </w:rPr>
      </w:sdtEndPr>
      <w:sdtContent>
        <w:r w:rsidRPr="00754086">
          <w:rPr>
            <w:i/>
            <w:sz w:val="26"/>
            <w:szCs w:val="26"/>
          </w:rPr>
          <w:fldChar w:fldCharType="begin"/>
        </w:r>
        <w:r w:rsidRPr="00754086">
          <w:rPr>
            <w:i/>
            <w:sz w:val="26"/>
            <w:szCs w:val="26"/>
          </w:rPr>
          <w:instrText xml:space="preserve"> PAGE   \* MERGEFORMAT </w:instrText>
        </w:r>
        <w:r w:rsidRPr="00754086">
          <w:rPr>
            <w:i/>
            <w:sz w:val="26"/>
            <w:szCs w:val="26"/>
          </w:rPr>
          <w:fldChar w:fldCharType="separate"/>
        </w:r>
        <w:r w:rsidRPr="00754086">
          <w:rPr>
            <w:i/>
            <w:sz w:val="26"/>
            <w:szCs w:val="26"/>
          </w:rPr>
          <w:t>1</w:t>
        </w:r>
        <w:r w:rsidRPr="00754086">
          <w:rPr>
            <w:i/>
            <w:noProof/>
            <w:sz w:val="26"/>
            <w:szCs w:val="26"/>
          </w:rPr>
          <w:fldChar w:fldCharType="end"/>
        </w:r>
        <w:r w:rsidRPr="00754086">
          <w:rPr>
            <w:rFonts w:asciiTheme="majorHAnsi" w:hAnsiTheme="majorHAnsi" w:cstheme="majorHAnsi"/>
            <w:i/>
            <w:color w:val="323E4F" w:themeColor="text2" w:themeShade="BF"/>
            <w:sz w:val="26"/>
            <w:szCs w:val="26"/>
            <w:lang w:val="en-US"/>
          </w:rPr>
          <w:t xml:space="preserve">/4-Mã đề </w:t>
        </w:r>
        <w:r w:rsidR="0006041B">
          <w:rPr>
            <w:rFonts w:asciiTheme="majorHAnsi" w:hAnsiTheme="majorHAnsi" w:cstheme="majorHAnsi"/>
            <w:i/>
            <w:color w:val="323E4F" w:themeColor="text2" w:themeShade="BF"/>
            <w:sz w:val="26"/>
            <w:szCs w:val="26"/>
            <w:lang w:val="en-US"/>
          </w:rPr>
          <w:t>254</w:t>
        </w:r>
      </w:sdtContent>
    </w:sdt>
  </w:p>
  <w:p w14:paraId="6395D784" w14:textId="77777777" w:rsidR="00754086" w:rsidRDefault="0075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A1D3" w14:textId="77777777" w:rsidR="001D037C" w:rsidRDefault="001D037C" w:rsidP="00950576">
      <w:pPr>
        <w:spacing w:after="0" w:line="240" w:lineRule="auto"/>
      </w:pPr>
      <w:r>
        <w:separator/>
      </w:r>
    </w:p>
  </w:footnote>
  <w:footnote w:type="continuationSeparator" w:id="0">
    <w:p w14:paraId="4191F3AB" w14:textId="77777777" w:rsidR="001D037C" w:rsidRDefault="001D037C"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9A3"/>
    <w:rsid w:val="00020395"/>
    <w:rsid w:val="00034206"/>
    <w:rsid w:val="00037E35"/>
    <w:rsid w:val="0006041B"/>
    <w:rsid w:val="00073D7A"/>
    <w:rsid w:val="00080330"/>
    <w:rsid w:val="000869D3"/>
    <w:rsid w:val="000A0CDC"/>
    <w:rsid w:val="000F66F7"/>
    <w:rsid w:val="00150A80"/>
    <w:rsid w:val="001A5E13"/>
    <w:rsid w:val="001B10D8"/>
    <w:rsid w:val="001B5D18"/>
    <w:rsid w:val="001C13B3"/>
    <w:rsid w:val="001D037C"/>
    <w:rsid w:val="001F29DE"/>
    <w:rsid w:val="00244B17"/>
    <w:rsid w:val="00290305"/>
    <w:rsid w:val="002A10F1"/>
    <w:rsid w:val="002A5246"/>
    <w:rsid w:val="002C58AF"/>
    <w:rsid w:val="002E48B4"/>
    <w:rsid w:val="002E562A"/>
    <w:rsid w:val="00344081"/>
    <w:rsid w:val="00353461"/>
    <w:rsid w:val="003A55CB"/>
    <w:rsid w:val="003C47C4"/>
    <w:rsid w:val="004009B4"/>
    <w:rsid w:val="00425C65"/>
    <w:rsid w:val="00440727"/>
    <w:rsid w:val="00494740"/>
    <w:rsid w:val="004A47BD"/>
    <w:rsid w:val="004C3223"/>
    <w:rsid w:val="004E26B2"/>
    <w:rsid w:val="004E5C0A"/>
    <w:rsid w:val="00503612"/>
    <w:rsid w:val="00506936"/>
    <w:rsid w:val="00540A32"/>
    <w:rsid w:val="00574C2E"/>
    <w:rsid w:val="00587D96"/>
    <w:rsid w:val="00590809"/>
    <w:rsid w:val="005C1131"/>
    <w:rsid w:val="00600633"/>
    <w:rsid w:val="00732759"/>
    <w:rsid w:val="00754086"/>
    <w:rsid w:val="00765820"/>
    <w:rsid w:val="00811881"/>
    <w:rsid w:val="008429F2"/>
    <w:rsid w:val="008A2222"/>
    <w:rsid w:val="008C69E2"/>
    <w:rsid w:val="008F578C"/>
    <w:rsid w:val="00930B3B"/>
    <w:rsid w:val="00950576"/>
    <w:rsid w:val="00952E70"/>
    <w:rsid w:val="00985E20"/>
    <w:rsid w:val="00987838"/>
    <w:rsid w:val="009D02AC"/>
    <w:rsid w:val="00A278CE"/>
    <w:rsid w:val="00A3451F"/>
    <w:rsid w:val="00A570A6"/>
    <w:rsid w:val="00AC0478"/>
    <w:rsid w:val="00AF5537"/>
    <w:rsid w:val="00B24E30"/>
    <w:rsid w:val="00B43447"/>
    <w:rsid w:val="00BB3206"/>
    <w:rsid w:val="00BB500F"/>
    <w:rsid w:val="00BE19F0"/>
    <w:rsid w:val="00C221C8"/>
    <w:rsid w:val="00C311B5"/>
    <w:rsid w:val="00C373A4"/>
    <w:rsid w:val="00C64163"/>
    <w:rsid w:val="00C972B3"/>
    <w:rsid w:val="00D16D49"/>
    <w:rsid w:val="00D45204"/>
    <w:rsid w:val="00D745C7"/>
    <w:rsid w:val="00E42023"/>
    <w:rsid w:val="00E52E4B"/>
    <w:rsid w:val="00E5769C"/>
    <w:rsid w:val="00E86EB2"/>
    <w:rsid w:val="00EC0409"/>
    <w:rsid w:val="00ED6B9E"/>
    <w:rsid w:val="00EF55BA"/>
    <w:rsid w:val="00EF5E29"/>
    <w:rsid w:val="00F12AD9"/>
    <w:rsid w:val="00F2312E"/>
    <w:rsid w:val="00F43FCC"/>
    <w:rsid w:val="00F6118C"/>
    <w:rsid w:val="00F70AEB"/>
    <w:rsid w:val="00F77CFD"/>
    <w:rsid w:val="00FD01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 w:type="table" w:customStyle="1" w:styleId="TableGrid1">
    <w:name w:val="Table Grid1"/>
    <w:basedOn w:val="TableNormal"/>
    <w:next w:val="TableGrid"/>
    <w:uiPriority w:val="39"/>
    <w:rsid w:val="004009B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7</cp:revision>
  <dcterms:created xsi:type="dcterms:W3CDTF">2023-04-14T03:18:00Z</dcterms:created>
  <dcterms:modified xsi:type="dcterms:W3CDTF">2023-04-14T03:48:00Z</dcterms:modified>
</cp:coreProperties>
</file>